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附件：</w:t>
      </w:r>
    </w:p>
    <w:p>
      <w:pPr>
        <w:spacing w:line="46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XXXX（单位）关于申请为XX籍专家XXXX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延期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《外国人工作许可证》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和居留许可手续的函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国际合作与交流处：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我单位因工作需要，聘任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国籍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先生/女士为我校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外籍教师（外籍专家/外籍博士后）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先生/女士</w:t>
      </w:r>
      <w:r>
        <w:rPr>
          <w:rFonts w:ascii="Times New Roman" w:hAnsi="Times New Roman" w:eastAsia="仿宋_GB2312" w:cs="Times New Roman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（年月日）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出生，现年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周岁，于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在吉林大学工作。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该专家护照号码为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《外国人工作许可证》</w:t>
      </w:r>
      <w:r>
        <w:rPr>
          <w:rFonts w:ascii="Times New Roman" w:hAnsi="Times New Roman" w:eastAsia="仿宋_GB2312" w:cs="Times New Roman"/>
          <w:sz w:val="32"/>
          <w:szCs w:val="32"/>
        </w:rPr>
        <w:t>编号为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，有效期至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；居留许可有效期至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该专家现在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居住，已在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派出所登记备案。该专家有（无）随行家属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人同行，经了解，专家及随行家属均身体健康，无公害性疾病，且（都）没有犯罪记录。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烦请贵处协助为其办理延期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《外国人工作许可证》</w:t>
      </w:r>
      <w:r>
        <w:rPr>
          <w:rFonts w:ascii="Times New Roman" w:hAnsi="Times New Roman" w:eastAsia="仿宋_GB2312" w:cs="Times New Roman"/>
          <w:sz w:val="32"/>
          <w:szCs w:val="32"/>
        </w:rPr>
        <w:t>和居留许可手续为盼。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            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聘用单位负责人：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          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人事主管部门负责人：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</w:t>
      </w:r>
    </w:p>
    <w:p>
      <w:pPr>
        <w:adjustRightInd w:val="0"/>
        <w:snapToGrid w:val="0"/>
        <w:spacing w:line="460" w:lineRule="exact"/>
        <w:ind w:right="5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（聘用单位名称）</w:t>
      </w:r>
    </w:p>
    <w:p>
      <w:pPr>
        <w:ind w:firstLine="5760" w:firstLineChars="1800"/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月  日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DAA"/>
    <w:rsid w:val="73D5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6" w:lineRule="auto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2018-03-05T13:07:00Z</dcterms:created>
  <dc:creator>Administrator</dc:creator>
  <cp:lastModifiedBy>Administrator</cp:lastModifiedBy>
  <dcterms:modified xsi:type="dcterms:W3CDTF">2018-03-05T13:08:01Z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