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rPr>
          <w:rFonts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2018年宾夕法尼亚大学“创新创业与领导力发展项目”</w:t>
      </w:r>
    </w:p>
    <w:p>
      <w:pPr>
        <w:pStyle w:val="9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项目设置及项目日程</w:t>
      </w:r>
    </w:p>
    <w:p>
      <w:pPr>
        <w:pStyle w:val="9"/>
        <w:spacing w:line="360" w:lineRule="auto"/>
        <w:jc w:val="both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</w:p>
    <w:p>
      <w:pPr>
        <w:pStyle w:val="9"/>
        <w:spacing w:line="360" w:lineRule="auto"/>
        <w:jc w:val="both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项目设置</w:t>
      </w:r>
    </w:p>
    <w:p>
      <w:pPr>
        <w:pStyle w:val="9"/>
        <w:spacing w:beforeLines="50" w:afterLines="50"/>
        <w:rPr>
          <w:rFonts w:hint="default" w:ascii="Times New Roman" w:hAnsi="Times New Roman" w:eastAsia="仿宋" w:cs="Times New Roman"/>
          <w:bCs/>
          <w:i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t>核心内容1：【课程】创新创业与科技</w:t>
      </w:r>
    </w:p>
    <w:p>
      <w:pPr>
        <w:pStyle w:val="9"/>
        <w:spacing w:line="360" w:lineRule="auto"/>
        <w:ind w:firstLine="600" w:firstLineChars="200"/>
        <w:rPr>
          <w:rFonts w:hint="default" w:ascii="Times New Roman" w:hAnsi="Times New Roman" w:eastAsia="仿宋" w:cs="Times New Roman"/>
          <w:bCs/>
          <w:i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Cs/>
          <w:iCs/>
          <w:sz w:val="30"/>
          <w:szCs w:val="30"/>
          <w:lang w:eastAsia="zh-CN"/>
        </w:rPr>
        <w:t>通过定义创新思想与科技公司开发的创新理念，提升学生的创新意识和创新能力，同时提升学生英语水平。学生将从崭新的视角理解技术革新是如何塑造当今世界，还将探讨前沿的创新领域，例如机器人技术与纳米工程技术。</w:t>
      </w: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br w:type="textWrapping"/>
      </w: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t>核心内容2：【课程】领导力</w:t>
      </w:r>
    </w:p>
    <w:p>
      <w:pPr>
        <w:pStyle w:val="9"/>
        <w:spacing w:line="360" w:lineRule="auto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旨在帮助学生提高领导能力和团队建设的能力。课程将通过对世界顶级CEO们的领导风格与个人魅力的剖析，结合学生自身特点，确定每位同学不同的领导风格，还将进一步帮助学生探索如何带领团队发展并取得成功。课程还包括进行有效沟通的策略，帮助学生学习沟通的方法。</w:t>
      </w:r>
    </w:p>
    <w:p>
      <w:pPr>
        <w:pStyle w:val="9"/>
        <w:spacing w:line="360" w:lineRule="auto"/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t>核心内容3：【课程】企业家的有效沟通</w:t>
      </w:r>
    </w:p>
    <w:p>
      <w:pPr>
        <w:pStyle w:val="9"/>
        <w:spacing w:line="360" w:lineRule="auto"/>
        <w:ind w:firstLine="450" w:firstLineChars="150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Cs/>
          <w:iCs/>
          <w:sz w:val="30"/>
          <w:szCs w:val="30"/>
          <w:lang w:eastAsia="zh-CN"/>
        </w:rPr>
        <w:t>本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课程旨在帮助学生提升他们的说服性表达及写作能力，从而更好地传播推广自己的商业想法。学生将系统学习如何进行具有说服性的、有效的表述以及演讲技巧。同时，学生还将学习如何运用正确的内容与结构进行写作与理念展示，从而进一步增强读者的认知理解。在项目期间，学生将以小组为单位创建模拟的众筹网站，撰写商业计划书，并为最后的团队竞赛策划一场具有说服力的公开展示。</w:t>
      </w: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br w:type="textWrapping"/>
      </w: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t>核心内容4：【讲座】前沿讲座</w:t>
      </w:r>
    </w:p>
    <w:p>
      <w:pPr>
        <w:pStyle w:val="9"/>
        <w:spacing w:line="360" w:lineRule="auto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将由宾夕法尼亚大学强大的师资队伍教授，由文理学院（SAS），沃顿商学院，工程与应用科学学院（SEAS）的顶尖学者与教授带来多门学科的专题讲座。讲座的主题将与青年创业者相关，涉及领导力，创新与传播等方面，比如界定领导力、打造创新文化和构建全球战略等。</w:t>
      </w:r>
    </w:p>
    <w:p>
      <w:pPr>
        <w:pStyle w:val="9"/>
        <w:spacing w:line="360" w:lineRule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t>核心内容5：【参观】</w:t>
      </w:r>
      <w:r>
        <w:rPr>
          <w:rFonts w:hint="default" w:ascii="Times New Roman" w:hAnsi="Times New Roman" w:eastAsia="仿宋" w:cs="Times New Roman"/>
          <w:b/>
          <w:sz w:val="30"/>
          <w:szCs w:val="30"/>
          <w:lang w:eastAsia="zh-CN"/>
        </w:rPr>
        <w:t>创新企业实地参观</w:t>
      </w:r>
    </w:p>
    <w:p>
      <w:pPr>
        <w:pStyle w:val="9"/>
        <w:spacing w:line="360" w:lineRule="auto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将提供给项目学生一个体验费城当地不同领域科技企业魅力的机会，例如参观创新和技术领域的前沿研究机构。</w:t>
      </w:r>
    </w:p>
    <w:p>
      <w:pPr>
        <w:pStyle w:val="9"/>
        <w:spacing w:line="360" w:lineRule="auto"/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iCs/>
          <w:sz w:val="30"/>
          <w:szCs w:val="30"/>
          <w:lang w:eastAsia="zh-CN"/>
        </w:rPr>
        <w:t>核心内容6：【竞赛】团队“创新创业大赛”</w:t>
      </w:r>
    </w:p>
    <w:p>
      <w:pPr>
        <w:pStyle w:val="9"/>
        <w:spacing w:line="360" w:lineRule="auto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将提供给项目学生研究特定的科学技术、展示给其他同学并竞争优胜团队的机会。本大赛将贯穿项目始终，第一周正式启动开始备战，学生将以团队为单位，在项目期间</w:t>
      </w:r>
      <w:r>
        <w:rPr>
          <w:rFonts w:hint="default" w:ascii="Times New Roman" w:hAnsi="Times New Roman" w:eastAsia="仿宋" w:cs="Times New Roman"/>
          <w:bCs/>
          <w:iCs/>
          <w:sz w:val="30"/>
          <w:szCs w:val="30"/>
          <w:lang w:eastAsia="zh-CN"/>
        </w:rPr>
        <w:t>运用在课程中学到的知识与技巧完成以下内容，并最终展示给宾夕法尼亚大学教授、商界代表和全体师生：</w:t>
      </w:r>
    </w:p>
    <w:p>
      <w:pPr>
        <w:pStyle w:val="9"/>
        <w:numPr>
          <w:ilvl w:val="0"/>
          <w:numId w:val="1"/>
        </w:numPr>
        <w:spacing w:line="360" w:lineRule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开发一种新的产品创意</w:t>
      </w:r>
    </w:p>
    <w:p>
      <w:pPr>
        <w:pStyle w:val="9"/>
        <w:numPr>
          <w:ilvl w:val="0"/>
          <w:numId w:val="1"/>
        </w:numPr>
        <w:spacing w:line="360" w:lineRule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研究相关行业与潜在竞争者</w:t>
      </w:r>
    </w:p>
    <w:p>
      <w:pPr>
        <w:pStyle w:val="9"/>
        <w:numPr>
          <w:ilvl w:val="0"/>
          <w:numId w:val="1"/>
        </w:numPr>
        <w:spacing w:line="360" w:lineRule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创建模拟众筹网站并撰写简要商业计划</w:t>
      </w:r>
    </w:p>
    <w:p>
      <w:pPr>
        <w:pStyle w:val="9"/>
        <w:numPr>
          <w:ilvl w:val="0"/>
          <w:numId w:val="1"/>
        </w:numPr>
        <w:spacing w:line="360" w:lineRule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对评审团做出最终的具有说服力的展示</w:t>
      </w:r>
    </w:p>
    <w:p>
      <w:pPr>
        <w:pStyle w:val="9"/>
        <w:spacing w:line="360" w:lineRule="auto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评审将由沃顿商学院，文理学院或是费城商界的代表担任。冠军团队将获得由评审签发的特别荣誉证书。</w:t>
      </w:r>
    </w:p>
    <w:p>
      <w:pPr>
        <w:pStyle w:val="9"/>
        <w:spacing w:line="360" w:lineRule="auto"/>
        <w:jc w:val="both"/>
        <w:rPr>
          <w:rFonts w:ascii="黑体" w:hAnsi="黑体" w:eastAsia="黑体"/>
          <w:b/>
          <w:bCs/>
          <w:sz w:val="32"/>
          <w:szCs w:val="32"/>
          <w:lang w:eastAsia="zh-CN"/>
        </w:rPr>
      </w:pPr>
      <w:r>
        <w:rPr>
          <w:rFonts w:ascii="黑体" w:hAnsi="黑体" w:eastAsia="黑体"/>
          <w:b/>
          <w:bCs/>
          <w:sz w:val="32"/>
          <w:szCs w:val="32"/>
          <w:lang w:eastAsia="zh-CN"/>
        </w:rPr>
        <w:t>项目日程</w:t>
      </w:r>
    </w:p>
    <w:p>
      <w:pPr>
        <w:pStyle w:val="10"/>
        <w:spacing w:line="380" w:lineRule="exact"/>
        <w:ind w:left="141" w:leftChars="67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>第一周</w:t>
      </w:r>
    </w:p>
    <w:tbl>
      <w:tblPr>
        <w:tblStyle w:val="6"/>
        <w:tblW w:w="9525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6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627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18/1/20（星期六）</w:t>
            </w:r>
          </w:p>
        </w:tc>
        <w:tc>
          <w:tcPr>
            <w:tcW w:w="627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飞抵费城，入住公寓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18/1/21（星期日）</w:t>
            </w:r>
          </w:p>
        </w:tc>
        <w:tc>
          <w:tcPr>
            <w:tcW w:w="627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18/1/22（星期一）</w:t>
            </w:r>
          </w:p>
        </w:tc>
        <w:tc>
          <w:tcPr>
            <w:tcW w:w="6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入学及欢迎仪式，校园游览及办理学生证；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【课程】跨文化研讨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18/1/23（星期二）</w:t>
            </w:r>
          </w:p>
        </w:tc>
        <w:tc>
          <w:tcPr>
            <w:tcW w:w="6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【课程】领导力课程—领导者的基本素质；</w:t>
            </w:r>
            <w:r>
              <w:rPr>
                <w:rFonts w:hint="default" w:ascii="Times New Roman" w:hAnsi="Times New Roman" w:eastAsia="仿宋" w:cs="Times New Roman"/>
                <w:iCs/>
                <w:kern w:val="0"/>
                <w:sz w:val="28"/>
                <w:szCs w:val="28"/>
              </w:rPr>
              <w:t>创新创业与科技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课程-创新；企业家的有效沟通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【竞赛】</w:t>
            </w:r>
            <w:r>
              <w:rPr>
                <w:rFonts w:hint="default" w:ascii="Times New Roman" w:hAnsi="Times New Roman" w:eastAsia="仿宋" w:cs="Times New Roman"/>
                <w:iCs/>
                <w:kern w:val="0"/>
                <w:sz w:val="28"/>
                <w:szCs w:val="28"/>
              </w:rPr>
              <w:t>团队“创新创业大赛”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18/1/24（星期三）</w:t>
            </w:r>
          </w:p>
        </w:tc>
        <w:tc>
          <w:tcPr>
            <w:tcW w:w="6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【课程】领导力课程—领导力风格（一）；创新创业与科技课程-发明与创新；具有说服力的企业家演讲-说服力的成功因素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【讲座】前沿讲座-企业家的精神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18/1/25（星期四）</w:t>
            </w:r>
          </w:p>
        </w:tc>
        <w:tc>
          <w:tcPr>
            <w:tcW w:w="6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【课程】领导力课程-领导力风格（二）；创新创业与科技课程-创新与行业；具有说服力的企业家演讲-利益相关者分析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【参观】当代艺术研究所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18/1/26（星期五）</w:t>
            </w:r>
          </w:p>
        </w:tc>
        <w:tc>
          <w:tcPr>
            <w:tcW w:w="6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【课程】领导力课程-领导力的起源；创新创业与科技课程–创新与创业者；</w:t>
            </w:r>
            <w:bookmarkStart w:id="0" w:name="OLE_LINK5"/>
            <w:bookmarkStart w:id="1" w:name="OLE_LINK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【竞赛】</w:t>
            </w:r>
            <w:r>
              <w:rPr>
                <w:rFonts w:hint="default" w:ascii="Times New Roman" w:hAnsi="Times New Roman" w:eastAsia="仿宋" w:cs="Times New Roman"/>
                <w:iCs/>
                <w:kern w:val="0"/>
                <w:sz w:val="28"/>
                <w:szCs w:val="28"/>
              </w:rPr>
              <w:t>团队“创新创业大赛”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准备</w:t>
            </w:r>
            <w:bookmarkEnd w:id="0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【参观】创新企业实地参观。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5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18/1/27（星期六）</w:t>
            </w:r>
          </w:p>
        </w:tc>
        <w:tc>
          <w:tcPr>
            <w:tcW w:w="627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【参观】华盛顿市区</w:t>
            </w:r>
          </w:p>
        </w:tc>
      </w:tr>
    </w:tbl>
    <w:p>
      <w:pPr>
        <w:pStyle w:val="10"/>
        <w:ind w:left="141" w:leftChars="67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第二周</w:t>
      </w:r>
    </w:p>
    <w:tbl>
      <w:tblPr>
        <w:tblStyle w:val="6"/>
        <w:tblW w:w="9525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6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/2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（星期日）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/2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（星期一）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【课程】领导力课程-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领导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与属下；创新创业与科技课程-机器人；具有说服力的企业家演讲-有效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的演讲技巧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【讲座】前沿讲座-机器人学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30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（星期二）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【课程】领导力课程-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有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效率的领导；创新创业与科技课程-机器人感应器；具有说服力的企业家演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讲-有效的演讲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【参观】观看NBA球赛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31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（星期三）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【课程】领导力课程-有效沟通；创新创业与科技课程-触觉技术；具有说服力的企业家写作-商业计划书写作；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【参观】自由钟&amp;独立宫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（星期四）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【课程】领导力课程-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演讲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技巧；创新创业与科技课程-无人驾驶汽车；具有说服力的企业家演讲与写作-内容与架构</w:t>
            </w:r>
            <w:bookmarkStart w:id="6" w:name="_GoBack"/>
            <w:bookmarkEnd w:id="6"/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【参观】创新企业实地参观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/2（星期五）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【课程】</w:t>
            </w:r>
            <w:bookmarkStart w:id="2" w:name="OLE_LINK9"/>
            <w:bookmarkStart w:id="3" w:name="OLE_LINK10"/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领导力课程-领导者和团队</w:t>
            </w:r>
            <w:bookmarkEnd w:id="2"/>
            <w:bookmarkEnd w:id="3"/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；创新创业与科技课程-机器人技术与劳动力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【竞赛】团队“创新创业大赛”准备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【游览】King of Prussia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（星期六）</w:t>
            </w:r>
          </w:p>
        </w:tc>
        <w:tc>
          <w:tcPr>
            <w:tcW w:w="623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left="141" w:leftChars="67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auto"/>
                <w:sz w:val="28"/>
                <w:szCs w:val="28"/>
              </w:rPr>
              <w:t>自由活动</w:t>
            </w:r>
          </w:p>
        </w:tc>
      </w:tr>
    </w:tbl>
    <w:p>
      <w:pPr>
        <w:pStyle w:val="10"/>
        <w:ind w:left="141" w:leftChars="67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10"/>
        <w:ind w:left="141" w:leftChars="67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10"/>
        <w:ind w:left="141" w:leftChars="67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>第三周</w:t>
      </w:r>
    </w:p>
    <w:tbl>
      <w:tblPr>
        <w:tblStyle w:val="6"/>
        <w:tblW w:w="957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6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（星期日）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（星期一）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【课程】领导力课程-团队建设；创新创业与科技课程-纳米技术；具有说服力的企业家演讲与写作-商业计划书写作(市场营销方向)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（星期二）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【课程】领导力课程-团队协作；创新创业与科技课程-纳米技术应用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（一）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；具有说服力的企业家演讲与写作-商业计划书写作(金融类方向)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【讲座】前沿讲座—市场营销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（星期三）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【课程】领导力课程-团队风格；创新创业与科技课程-纳米技术应用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（二）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；具有说服力的企业家演讲与写作-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执行摘要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【参观】费城艺术博物馆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（星期四）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【课程】领导力课程-模拟练习1；创新创业与科技课程-纳米技术应用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（三）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eastAsia="仿宋"/>
                <w:iCs/>
                <w:kern w:val="0"/>
                <w:sz w:val="28"/>
                <w:szCs w:val="28"/>
              </w:rPr>
              <w:t>具有说服力的企业家演讲与写作-创建演示文档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（星期五）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【课程】领导力课程-情商；创新创业与科技课程-纳米技术与机器人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i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【竞赛】</w:t>
            </w:r>
            <w:r>
              <w:rPr>
                <w:rFonts w:ascii="仿宋" w:hAnsi="仿宋" w:eastAsia="仿宋"/>
                <w:iCs/>
                <w:kern w:val="0"/>
                <w:sz w:val="28"/>
                <w:szCs w:val="28"/>
              </w:rPr>
              <w:t>团队“创新创业大赛”准备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i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【参观】创新企业实地参观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（星期六）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自由活动</w:t>
            </w:r>
          </w:p>
        </w:tc>
      </w:tr>
    </w:tbl>
    <w:p>
      <w:pPr>
        <w:pStyle w:val="9"/>
        <w:spacing w:line="360" w:lineRule="auto"/>
        <w:rPr>
          <w:rFonts w:ascii="仿宋" w:hAnsi="仿宋" w:eastAsia="仿宋"/>
          <w:sz w:val="28"/>
          <w:szCs w:val="28"/>
          <w:u w:val="single"/>
          <w:lang w:eastAsia="zh-CN"/>
        </w:rPr>
      </w:pPr>
    </w:p>
    <w:p>
      <w:pPr>
        <w:pStyle w:val="9"/>
        <w:spacing w:line="360" w:lineRule="auto"/>
        <w:rPr>
          <w:rFonts w:ascii="仿宋" w:hAnsi="仿宋" w:eastAsia="仿宋"/>
          <w:sz w:val="28"/>
          <w:szCs w:val="28"/>
          <w:u w:val="single"/>
          <w:lang w:eastAsia="zh-CN"/>
        </w:rPr>
      </w:pPr>
    </w:p>
    <w:p>
      <w:pPr>
        <w:pStyle w:val="9"/>
        <w:spacing w:line="360" w:lineRule="auto"/>
        <w:rPr>
          <w:rFonts w:ascii="仿宋" w:hAnsi="仿宋" w:eastAsia="仿宋"/>
          <w:sz w:val="28"/>
          <w:szCs w:val="28"/>
          <w:u w:val="single"/>
          <w:lang w:eastAsia="zh-CN"/>
        </w:rPr>
      </w:pPr>
    </w:p>
    <w:p>
      <w:pPr>
        <w:pStyle w:val="10"/>
        <w:ind w:left="141" w:leftChars="67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>第四周</w:t>
      </w:r>
    </w:p>
    <w:tbl>
      <w:tblPr>
        <w:tblStyle w:val="6"/>
        <w:tblW w:w="949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621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（星期日）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（星期一）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【课程】领导力课程-团队决策；创新创业与科技课程-机遇；具有说服力的企业家演讲与写作-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进行演讲展示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【参观】创新企业实地参观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13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（星期二）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【课程】领导力课程-团队管理；创新创业与科技课程-挑战；具有说服力的企业家演讲与写作-商业计划和网络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众筹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【讲座】前沿讲座—领导力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（星期三）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【课程】领导力课程-模拟练习2；创新创业与科技课程-经济影响；具有说服力的企业家演讲与写作-打磨演讲；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（星期四）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【课程】领导力课程-领导力与团队建设；创新创业与科技课程-前景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【竞赛】</w:t>
            </w:r>
            <w:r>
              <w:rPr>
                <w:rFonts w:ascii="仿宋" w:hAnsi="仿宋" w:eastAsia="仿宋"/>
                <w:iCs/>
                <w:kern w:val="0"/>
                <w:sz w:val="28"/>
                <w:szCs w:val="28"/>
              </w:rPr>
              <w:t>团队“创新创业大赛”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最终小组展示最终练习；</w:t>
            </w:r>
            <w:bookmarkStart w:id="4" w:name="OLE_LINK44"/>
            <w:bookmarkStart w:id="5" w:name="OLE_LINK4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【参观】费城市中心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（星期五）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【竞赛】</w:t>
            </w:r>
            <w:r>
              <w:rPr>
                <w:rFonts w:ascii="仿宋" w:hAnsi="仿宋" w:eastAsia="仿宋"/>
                <w:iCs/>
                <w:kern w:val="0"/>
                <w:sz w:val="28"/>
                <w:szCs w:val="28"/>
              </w:rPr>
              <w:t>团队“创新创业大赛”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最终角逐；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【结业】证书颁发仪式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（星期六）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启程回国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/1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（星期日）</w:t>
            </w:r>
          </w:p>
        </w:tc>
        <w:tc>
          <w:tcPr>
            <w:tcW w:w="6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141" w:leftChars="67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回到中国</w:t>
            </w:r>
          </w:p>
        </w:tc>
      </w:tr>
    </w:tbl>
    <w:p>
      <w:pPr>
        <w:pStyle w:val="10"/>
        <w:spacing w:line="380" w:lineRule="exact"/>
        <w:ind w:left="141" w:leftChars="67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(*以上行程安排为参考，实际行程安排以最终学校出具行程为准)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C8C"/>
    <w:multiLevelType w:val="multilevel"/>
    <w:tmpl w:val="09EF4C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B5A"/>
    <w:rsid w:val="00052713"/>
    <w:rsid w:val="001E5B5A"/>
    <w:rsid w:val="004E75F4"/>
    <w:rsid w:val="006940D6"/>
    <w:rsid w:val="00835983"/>
    <w:rsid w:val="00910052"/>
    <w:rsid w:val="00952718"/>
    <w:rsid w:val="00961182"/>
    <w:rsid w:val="0098565D"/>
    <w:rsid w:val="00B41478"/>
    <w:rsid w:val="00DD7C7C"/>
    <w:rsid w:val="13326BF0"/>
    <w:rsid w:val="26C91189"/>
    <w:rsid w:val="3AF666D8"/>
    <w:rsid w:val="3C6D505F"/>
    <w:rsid w:val="4372715F"/>
    <w:rsid w:val="697226CA"/>
    <w:rsid w:val="6A7D57A2"/>
    <w:rsid w:val="6B7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无间隔1"/>
    <w:qFormat/>
    <w:uiPriority w:val="1"/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409</Words>
  <Characters>2332</Characters>
  <Lines>19</Lines>
  <Paragraphs>5</Paragraphs>
  <TotalTime>0</TotalTime>
  <ScaleCrop>false</ScaleCrop>
  <LinksUpToDate>false</LinksUpToDate>
  <CharactersWithSpaces>2736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2017-09-13T01:52:00Z</dcterms:created>
  <dc:creator>SkyUser</dc:creator>
  <cp:lastModifiedBy>Administrator</cp:lastModifiedBy>
  <dcterms:modified xsi:type="dcterms:W3CDTF">2017-09-14T07:04:48Z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