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00" w:rsidRPr="00FE4700" w:rsidRDefault="00894200" w:rsidP="00FE4700">
      <w:pPr>
        <w:pStyle w:val="Title"/>
        <w:rPr>
          <w:rFonts w:ascii="Times New Roman" w:hAnsi="Times New Roman" w:cs="Times New Roman"/>
          <w:b/>
          <w:sz w:val="32"/>
          <w:szCs w:val="24"/>
        </w:rPr>
      </w:pPr>
      <w:r w:rsidRPr="00FE4700">
        <w:rPr>
          <w:rFonts w:ascii="Times New Roman" w:hAnsi="Times New Roman" w:cs="Times New Roman"/>
          <w:b/>
          <w:sz w:val="32"/>
          <w:szCs w:val="24"/>
        </w:rPr>
        <w:t>2017</w:t>
      </w:r>
      <w:r w:rsidR="00F97E0D">
        <w:rPr>
          <w:rFonts w:ascii="Times New Roman" w:hAnsi="Times New Roman" w:cs="Times New Roman"/>
          <w:b/>
          <w:sz w:val="32"/>
          <w:szCs w:val="24"/>
        </w:rPr>
        <w:t>-18</w:t>
      </w:r>
      <w:r w:rsidRPr="00FE4700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gramStart"/>
      <w:r w:rsidR="00F97E0D">
        <w:rPr>
          <w:rFonts w:ascii="Times New Roman" w:hAnsi="Times New Roman" w:cs="Times New Roman"/>
          <w:b/>
          <w:sz w:val="32"/>
          <w:szCs w:val="24"/>
        </w:rPr>
        <w:t>Fall</w:t>
      </w:r>
      <w:proofErr w:type="gramEnd"/>
      <w:r w:rsidR="00F97E0D">
        <w:rPr>
          <w:rFonts w:ascii="Times New Roman" w:hAnsi="Times New Roman" w:cs="Times New Roman"/>
          <w:b/>
          <w:sz w:val="32"/>
          <w:szCs w:val="24"/>
        </w:rPr>
        <w:t xml:space="preserve"> and Yearlong</w:t>
      </w:r>
      <w:r w:rsidR="00B30016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FE4700">
        <w:rPr>
          <w:rFonts w:ascii="Times New Roman" w:hAnsi="Times New Roman" w:cs="Times New Roman"/>
          <w:b/>
          <w:sz w:val="32"/>
          <w:szCs w:val="24"/>
        </w:rPr>
        <w:t>U.S. Fulbright Guest Lecture Topics</w:t>
      </w:r>
    </w:p>
    <w:p w:rsidR="00992222" w:rsidRDefault="00992222" w:rsidP="00992222">
      <w:pPr>
        <w:pStyle w:val="NormalWeb"/>
        <w:ind w:firstLine="360"/>
        <w:contextualSpacing/>
        <w:rPr>
          <w:b/>
        </w:rPr>
      </w:pPr>
    </w:p>
    <w:p w:rsidR="00992222" w:rsidRDefault="00992222" w:rsidP="00992222">
      <w:pPr>
        <w:pStyle w:val="NormalWeb"/>
        <w:ind w:firstLine="360"/>
        <w:contextualSpacing/>
        <w:rPr>
          <w:b/>
        </w:rPr>
      </w:pPr>
    </w:p>
    <w:p w:rsidR="00705C74" w:rsidRPr="00F37696" w:rsidRDefault="00705C74" w:rsidP="00F37696">
      <w:pPr>
        <w:pStyle w:val="NormalWeb"/>
        <w:numPr>
          <w:ilvl w:val="0"/>
          <w:numId w:val="31"/>
        </w:numPr>
        <w:contextualSpacing/>
        <w:rPr>
          <w:b/>
        </w:rPr>
      </w:pPr>
      <w:r w:rsidRPr="00F37696">
        <w:rPr>
          <w:b/>
        </w:rPr>
        <w:t>Kam C. (Johnny) Chan, Ph.D., CFA</w:t>
      </w:r>
    </w:p>
    <w:p w:rsidR="00705C74" w:rsidRPr="00F37696" w:rsidRDefault="00705C74" w:rsidP="00705C74">
      <w:pPr>
        <w:pStyle w:val="NormalWeb"/>
        <w:ind w:left="360"/>
        <w:contextualSpacing/>
      </w:pPr>
    </w:p>
    <w:p w:rsidR="00705C74" w:rsidRPr="00F37696" w:rsidRDefault="00705C74" w:rsidP="00705C74">
      <w:pPr>
        <w:pStyle w:val="NormalWeb"/>
        <w:ind w:left="360"/>
        <w:contextualSpacing/>
      </w:pPr>
      <w:r w:rsidRPr="00F37696">
        <w:t xml:space="preserve">Chinese Host Institution: </w:t>
      </w:r>
      <w:proofErr w:type="spellStart"/>
      <w:r w:rsidRPr="00F37696">
        <w:t>Zhongnan</w:t>
      </w:r>
      <w:proofErr w:type="spellEnd"/>
      <w:r w:rsidRPr="00F37696">
        <w:t xml:space="preserve"> </w:t>
      </w:r>
      <w:proofErr w:type="spellStart"/>
      <w:r w:rsidRPr="00F37696">
        <w:t>Univeristy</w:t>
      </w:r>
      <w:proofErr w:type="spellEnd"/>
      <w:r w:rsidRPr="00F37696">
        <w:t xml:space="preserve"> of Economics and Law</w:t>
      </w:r>
      <w:r w:rsidRPr="00F37696">
        <w:br/>
        <w:t>Home Institution: Western Kentucky University   </w:t>
      </w:r>
      <w:r w:rsidRPr="00F37696">
        <w:br/>
        <w:t>Term: Sept, 2017 – Jan, 2018</w:t>
      </w:r>
    </w:p>
    <w:p w:rsidR="00705C74" w:rsidRPr="00F37696" w:rsidRDefault="00705C74" w:rsidP="00705C74">
      <w:pPr>
        <w:pStyle w:val="NormalWeb"/>
        <w:ind w:left="360"/>
        <w:contextualSpacing/>
      </w:pPr>
      <w:r w:rsidRPr="00F37696">
        <w:t>Field: Accounting and Finance</w:t>
      </w:r>
    </w:p>
    <w:p w:rsidR="00705C74" w:rsidRPr="00F37696" w:rsidRDefault="00705C74" w:rsidP="00705C74">
      <w:pPr>
        <w:pStyle w:val="NormalWeb"/>
        <w:ind w:left="360"/>
        <w:contextualSpacing/>
      </w:pPr>
      <w:proofErr w:type="gramStart"/>
      <w:r w:rsidRPr="00F37696">
        <w:t>email</w:t>
      </w:r>
      <w:proofErr w:type="gramEnd"/>
      <w:r w:rsidRPr="00F37696">
        <w:t>: johnny.chan@wku.edu</w:t>
      </w:r>
    </w:p>
    <w:p w:rsidR="00705C74" w:rsidRPr="00F37696" w:rsidRDefault="00705C74" w:rsidP="00705C74">
      <w:pPr>
        <w:pStyle w:val="NormalWeb"/>
        <w:ind w:left="360"/>
        <w:contextualSpacing/>
      </w:pPr>
    </w:p>
    <w:p w:rsidR="00705C74" w:rsidRPr="00F37696" w:rsidRDefault="00705C74" w:rsidP="00705C74">
      <w:pPr>
        <w:pStyle w:val="NormalWeb"/>
        <w:numPr>
          <w:ilvl w:val="0"/>
          <w:numId w:val="30"/>
        </w:numPr>
        <w:rPr>
          <w:color w:val="000000"/>
        </w:rPr>
      </w:pPr>
      <w:r w:rsidRPr="00F37696">
        <w:rPr>
          <w:color w:val="000000"/>
        </w:rPr>
        <w:t>Initial public offerings (IPOs): Selective reviews and future directions</w:t>
      </w:r>
    </w:p>
    <w:p w:rsidR="00705C74" w:rsidRPr="00F37696" w:rsidRDefault="00705C74" w:rsidP="00705C74">
      <w:pPr>
        <w:pStyle w:val="NormalWeb"/>
        <w:numPr>
          <w:ilvl w:val="0"/>
          <w:numId w:val="30"/>
        </w:numPr>
        <w:rPr>
          <w:color w:val="000000"/>
        </w:rPr>
      </w:pPr>
      <w:r w:rsidRPr="00F37696">
        <w:rPr>
          <w:color w:val="000000"/>
        </w:rPr>
        <w:t>Corporate finance research with a focus in China: Selective reviews and future directions</w:t>
      </w:r>
    </w:p>
    <w:p w:rsidR="00705C74" w:rsidRPr="00F37696" w:rsidRDefault="00705C74" w:rsidP="00705C74">
      <w:pPr>
        <w:pStyle w:val="NormalWeb"/>
        <w:numPr>
          <w:ilvl w:val="0"/>
          <w:numId w:val="30"/>
        </w:numPr>
        <w:rPr>
          <w:color w:val="000000"/>
        </w:rPr>
      </w:pPr>
      <w:r w:rsidRPr="00F37696">
        <w:rPr>
          <w:color w:val="000000"/>
        </w:rPr>
        <w:t>Non-lecture base teaching in Finance: An introduction and effectiveness evaluation</w:t>
      </w:r>
    </w:p>
    <w:p w:rsidR="00705C74" w:rsidRPr="00F37696" w:rsidRDefault="00705C74" w:rsidP="00705C74">
      <w:pPr>
        <w:pStyle w:val="NormalWeb"/>
        <w:numPr>
          <w:ilvl w:val="0"/>
          <w:numId w:val="30"/>
        </w:numPr>
        <w:rPr>
          <w:color w:val="000000"/>
        </w:rPr>
      </w:pPr>
      <w:r w:rsidRPr="00F37696">
        <w:rPr>
          <w:color w:val="000000"/>
        </w:rPr>
        <w:t>Journal ranking and measurement of intellectual contributions with specific reference in Accounting and Finance</w:t>
      </w:r>
    </w:p>
    <w:p w:rsidR="00992222" w:rsidRPr="00F37696" w:rsidRDefault="00705C74" w:rsidP="00F37696">
      <w:pPr>
        <w:pStyle w:val="NormalWeb"/>
        <w:numPr>
          <w:ilvl w:val="0"/>
          <w:numId w:val="30"/>
        </w:numPr>
        <w:rPr>
          <w:color w:val="000000"/>
        </w:rPr>
      </w:pPr>
      <w:r w:rsidRPr="00F37696">
        <w:rPr>
          <w:color w:val="000000"/>
        </w:rPr>
        <w:t xml:space="preserve">Academic publishing in Accounting and Finance: Some personal experience in submissions, revisions, and reflections </w:t>
      </w:r>
    </w:p>
    <w:p w:rsidR="00992222" w:rsidRPr="00F37696" w:rsidRDefault="00992222" w:rsidP="00F37696">
      <w:pPr>
        <w:pStyle w:val="NormalWeb"/>
        <w:ind w:left="720"/>
        <w:contextualSpacing/>
        <w:rPr>
          <w:b/>
        </w:rPr>
      </w:pPr>
    </w:p>
    <w:p w:rsidR="00104206" w:rsidRPr="00F37696" w:rsidRDefault="00104206" w:rsidP="00F37696">
      <w:pPr>
        <w:pStyle w:val="NormalWeb"/>
        <w:numPr>
          <w:ilvl w:val="0"/>
          <w:numId w:val="31"/>
        </w:numPr>
        <w:contextualSpacing/>
        <w:rPr>
          <w:b/>
        </w:rPr>
      </w:pPr>
      <w:r w:rsidRPr="00F37696">
        <w:rPr>
          <w:b/>
        </w:rPr>
        <w:t>Dean Chen</w:t>
      </w:r>
    </w:p>
    <w:p w:rsidR="00104206" w:rsidRPr="00F37696" w:rsidRDefault="00104206" w:rsidP="00F37696">
      <w:pPr>
        <w:pStyle w:val="NormalWeb"/>
        <w:ind w:firstLine="360"/>
        <w:contextualSpacing/>
        <w:jc w:val="both"/>
      </w:pPr>
      <w:r w:rsidRPr="00F37696">
        <w:t>Chinese Host:  Jilin University</w:t>
      </w:r>
    </w:p>
    <w:p w:rsidR="00104206" w:rsidRPr="00F37696" w:rsidRDefault="00104206" w:rsidP="00F37696">
      <w:pPr>
        <w:pStyle w:val="NormalWeb"/>
        <w:ind w:firstLine="360"/>
        <w:contextualSpacing/>
        <w:jc w:val="both"/>
      </w:pPr>
      <w:r w:rsidRPr="00F37696">
        <w:t>Home Institution: Ramapo College of New Jersey, USA</w:t>
      </w:r>
    </w:p>
    <w:p w:rsidR="00104206" w:rsidRPr="00F37696" w:rsidRDefault="00104206" w:rsidP="00F37696">
      <w:pPr>
        <w:pStyle w:val="NormalWeb"/>
        <w:ind w:firstLine="360"/>
        <w:contextualSpacing/>
        <w:jc w:val="both"/>
      </w:pPr>
      <w:r w:rsidRPr="00F37696">
        <w:t>Field: Political Science/International Relations</w:t>
      </w:r>
    </w:p>
    <w:p w:rsidR="00104206" w:rsidRPr="00F37696" w:rsidRDefault="00104206" w:rsidP="00F37696">
      <w:pPr>
        <w:pStyle w:val="NormalWeb"/>
        <w:ind w:firstLine="360"/>
        <w:contextualSpacing/>
        <w:jc w:val="both"/>
      </w:pPr>
      <w:r w:rsidRPr="00F37696">
        <w:t>Grant Term: September 2017 to June 2018</w:t>
      </w:r>
    </w:p>
    <w:p w:rsidR="00104206" w:rsidRPr="00F37696" w:rsidRDefault="00104206" w:rsidP="00F37696">
      <w:pPr>
        <w:pStyle w:val="NormalWeb"/>
        <w:ind w:firstLine="360"/>
        <w:contextualSpacing/>
        <w:jc w:val="both"/>
      </w:pPr>
      <w:r w:rsidRPr="00F37696">
        <w:t xml:space="preserve">Email Address: </w:t>
      </w:r>
      <w:hyperlink r:id="rId6" w:history="1">
        <w:r w:rsidRPr="00F37696">
          <w:rPr>
            <w:rStyle w:val="Hyperlink"/>
          </w:rPr>
          <w:t>dchen@ramapo.edu</w:t>
        </w:r>
      </w:hyperlink>
      <w:r w:rsidRPr="00F37696">
        <w:t xml:space="preserve"> </w:t>
      </w:r>
    </w:p>
    <w:p w:rsidR="00104206" w:rsidRPr="00F37696" w:rsidRDefault="00104206" w:rsidP="00104206">
      <w:pPr>
        <w:pStyle w:val="NormalWeb"/>
        <w:ind w:firstLine="360"/>
      </w:pPr>
    </w:p>
    <w:p w:rsidR="00104206" w:rsidRPr="00F37696" w:rsidRDefault="00104206" w:rsidP="00104206">
      <w:pPr>
        <w:pStyle w:val="NormalWeb"/>
        <w:numPr>
          <w:ilvl w:val="0"/>
          <w:numId w:val="25"/>
        </w:numPr>
        <w:shd w:val="clear" w:color="auto" w:fill="FFFFFF"/>
        <w:ind w:left="720"/>
        <w:contextualSpacing/>
        <w:jc w:val="both"/>
        <w:rPr>
          <w:color w:val="000000"/>
        </w:rPr>
      </w:pPr>
      <w:r w:rsidRPr="00F37696">
        <w:rPr>
          <w:color w:val="000000"/>
        </w:rPr>
        <w:t>Global Governance: Challenges and Opportunities in the 21</w:t>
      </w:r>
      <w:r w:rsidRPr="00F37696">
        <w:rPr>
          <w:color w:val="000000"/>
          <w:vertAlign w:val="superscript"/>
        </w:rPr>
        <w:t>st</w:t>
      </w:r>
      <w:r w:rsidRPr="00F37696">
        <w:rPr>
          <w:color w:val="000000"/>
        </w:rPr>
        <w:t xml:space="preserve"> Century</w:t>
      </w:r>
    </w:p>
    <w:p w:rsidR="00104206" w:rsidRPr="00F37696" w:rsidRDefault="00104206" w:rsidP="00104206">
      <w:pPr>
        <w:pStyle w:val="NormalWeb"/>
        <w:numPr>
          <w:ilvl w:val="0"/>
          <w:numId w:val="25"/>
        </w:numPr>
        <w:shd w:val="clear" w:color="auto" w:fill="FFFFFF"/>
        <w:ind w:left="720"/>
        <w:contextualSpacing/>
        <w:jc w:val="both"/>
        <w:rPr>
          <w:color w:val="000000"/>
        </w:rPr>
      </w:pPr>
      <w:r w:rsidRPr="00F37696">
        <w:rPr>
          <w:color w:val="000000"/>
        </w:rPr>
        <w:t>Competing Ideologies of U.S. Grand Strategies</w:t>
      </w:r>
    </w:p>
    <w:p w:rsidR="00104206" w:rsidRPr="00F37696" w:rsidRDefault="00104206" w:rsidP="00104206">
      <w:pPr>
        <w:pStyle w:val="NormalWeb"/>
        <w:numPr>
          <w:ilvl w:val="0"/>
          <w:numId w:val="25"/>
        </w:numPr>
        <w:shd w:val="clear" w:color="auto" w:fill="FFFFFF"/>
        <w:ind w:left="720"/>
        <w:contextualSpacing/>
        <w:jc w:val="both"/>
        <w:rPr>
          <w:color w:val="000000"/>
        </w:rPr>
      </w:pPr>
      <w:r w:rsidRPr="00F37696">
        <w:rPr>
          <w:color w:val="000000"/>
        </w:rPr>
        <w:t xml:space="preserve">U.S. Political Institutions and Foreign Policymaking </w:t>
      </w:r>
    </w:p>
    <w:p w:rsidR="00104206" w:rsidRPr="00F37696" w:rsidRDefault="00104206" w:rsidP="00104206">
      <w:pPr>
        <w:pStyle w:val="NormalWeb"/>
        <w:numPr>
          <w:ilvl w:val="0"/>
          <w:numId w:val="25"/>
        </w:numPr>
        <w:shd w:val="clear" w:color="auto" w:fill="FFFFFF"/>
        <w:ind w:left="720"/>
        <w:contextualSpacing/>
        <w:jc w:val="both"/>
        <w:rPr>
          <w:color w:val="000000"/>
        </w:rPr>
      </w:pPr>
      <w:r w:rsidRPr="00F37696">
        <w:rPr>
          <w:color w:val="000000"/>
        </w:rPr>
        <w:t xml:space="preserve">How Trump’s </w:t>
      </w:r>
      <w:proofErr w:type="spellStart"/>
      <w:r w:rsidRPr="00F37696">
        <w:rPr>
          <w:color w:val="000000"/>
        </w:rPr>
        <w:t>Jacksonianism</w:t>
      </w:r>
      <w:proofErr w:type="spellEnd"/>
      <w:r w:rsidRPr="00F37696">
        <w:rPr>
          <w:color w:val="000000"/>
        </w:rPr>
        <w:t xml:space="preserve"> Affects U.S.-China Relations? </w:t>
      </w:r>
    </w:p>
    <w:p w:rsidR="00104206" w:rsidRPr="00F37696" w:rsidRDefault="00104206" w:rsidP="00104206">
      <w:pPr>
        <w:pStyle w:val="NormalWeb"/>
        <w:numPr>
          <w:ilvl w:val="0"/>
          <w:numId w:val="25"/>
        </w:numPr>
        <w:shd w:val="clear" w:color="auto" w:fill="FFFFFF"/>
        <w:ind w:left="720"/>
        <w:contextualSpacing/>
        <w:jc w:val="both"/>
        <w:rPr>
          <w:color w:val="000000"/>
        </w:rPr>
      </w:pPr>
      <w:r w:rsidRPr="00F37696">
        <w:rPr>
          <w:color w:val="000000"/>
        </w:rPr>
        <w:t>Emergency Response and Management in U.S. National Security Affairs</w:t>
      </w:r>
    </w:p>
    <w:p w:rsidR="00992222" w:rsidRPr="00F37696" w:rsidRDefault="00992222" w:rsidP="00992222">
      <w:pPr>
        <w:pStyle w:val="NormalWeb"/>
        <w:ind w:firstLine="360"/>
        <w:contextualSpacing/>
        <w:rPr>
          <w:b/>
        </w:rPr>
      </w:pPr>
    </w:p>
    <w:p w:rsidR="00F37696" w:rsidRDefault="00F37696" w:rsidP="00F37696">
      <w:pPr>
        <w:pStyle w:val="NormalWeb"/>
        <w:shd w:val="clear" w:color="auto" w:fill="FFFFFF"/>
        <w:contextualSpacing/>
        <w:rPr>
          <w:b/>
          <w:color w:val="000000"/>
        </w:rPr>
      </w:pPr>
    </w:p>
    <w:p w:rsidR="0057653F" w:rsidRPr="00F37696" w:rsidRDefault="0057653F" w:rsidP="00F37696">
      <w:pPr>
        <w:pStyle w:val="NormalWeb"/>
        <w:numPr>
          <w:ilvl w:val="0"/>
          <w:numId w:val="31"/>
        </w:numPr>
        <w:contextualSpacing/>
        <w:rPr>
          <w:b/>
        </w:rPr>
      </w:pPr>
      <w:r w:rsidRPr="00F37696">
        <w:rPr>
          <w:b/>
        </w:rPr>
        <w:t>Richard B. Doubleday</w:t>
      </w:r>
    </w:p>
    <w:p w:rsidR="0057653F" w:rsidRPr="00F37696" w:rsidRDefault="0057653F" w:rsidP="0057653F">
      <w:pPr>
        <w:pStyle w:val="NormalWeb"/>
        <w:ind w:left="360"/>
        <w:contextualSpacing/>
      </w:pPr>
      <w:r w:rsidRPr="00F37696">
        <w:t>Chinese Host Institute: Tsinghua University</w:t>
      </w:r>
    </w:p>
    <w:p w:rsidR="0057653F" w:rsidRPr="00F37696" w:rsidRDefault="0057653F" w:rsidP="0057653F">
      <w:pPr>
        <w:pStyle w:val="NormalWeb"/>
        <w:ind w:left="360"/>
        <w:contextualSpacing/>
      </w:pPr>
      <w:r w:rsidRPr="00F37696">
        <w:t>Home Institution: Louisiana State University</w:t>
      </w:r>
    </w:p>
    <w:p w:rsidR="0057653F" w:rsidRPr="00F37696" w:rsidRDefault="0057653F" w:rsidP="0057653F">
      <w:pPr>
        <w:pStyle w:val="NormalWeb"/>
        <w:ind w:left="360"/>
        <w:contextualSpacing/>
      </w:pPr>
      <w:r w:rsidRPr="00F37696">
        <w:t xml:space="preserve">Flex term 01: September-November 2017; </w:t>
      </w:r>
      <w:proofErr w:type="gramStart"/>
      <w:r w:rsidRPr="00F37696">
        <w:t>Flex</w:t>
      </w:r>
      <w:proofErr w:type="gramEnd"/>
      <w:r w:rsidRPr="00F37696">
        <w:t xml:space="preserve"> term 02: May – June 2017</w:t>
      </w:r>
    </w:p>
    <w:p w:rsidR="0057653F" w:rsidRPr="00F37696" w:rsidRDefault="0057653F" w:rsidP="0057653F">
      <w:pPr>
        <w:pStyle w:val="NormalWeb"/>
        <w:ind w:left="360"/>
        <w:contextualSpacing/>
      </w:pPr>
      <w:r w:rsidRPr="00F37696">
        <w:t>Field: Graphic Design</w:t>
      </w:r>
    </w:p>
    <w:p w:rsidR="0057653F" w:rsidRPr="00F37696" w:rsidRDefault="0057653F" w:rsidP="0057653F">
      <w:pPr>
        <w:pStyle w:val="NormalWeb"/>
        <w:ind w:left="360"/>
        <w:contextualSpacing/>
      </w:pPr>
      <w:r w:rsidRPr="00F37696">
        <w:t>Email: rdoubleday@lsu.edu</w:t>
      </w:r>
    </w:p>
    <w:p w:rsidR="0057653F" w:rsidRPr="00F37696" w:rsidRDefault="0057653F" w:rsidP="0057653F">
      <w:pPr>
        <w:pStyle w:val="ListParagraph"/>
        <w:numPr>
          <w:ilvl w:val="0"/>
          <w:numId w:val="28"/>
        </w:numPr>
      </w:pPr>
      <w:r w:rsidRPr="00F37696">
        <w:t xml:space="preserve">Gunter </w:t>
      </w:r>
      <w:proofErr w:type="spellStart"/>
      <w:r w:rsidRPr="00F37696">
        <w:t>Rambow</w:t>
      </w:r>
      <w:proofErr w:type="spellEnd"/>
      <w:r w:rsidRPr="00F37696">
        <w:t>, The Visual Poet of Poster Design</w:t>
      </w:r>
    </w:p>
    <w:p w:rsidR="0057653F" w:rsidRPr="00F37696" w:rsidRDefault="0057653F" w:rsidP="0057653F">
      <w:pPr>
        <w:pStyle w:val="BodyText"/>
        <w:numPr>
          <w:ilvl w:val="0"/>
          <w:numId w:val="28"/>
        </w:numPr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F37696">
        <w:rPr>
          <w:rFonts w:ascii="Times New Roman" w:hAnsi="Times New Roman"/>
          <w:b w:val="0"/>
          <w:color w:val="000000"/>
          <w:sz w:val="24"/>
          <w:szCs w:val="24"/>
        </w:rPr>
        <w:t>A Visual Investigation of Contemporary Cultural Identity</w:t>
      </w:r>
    </w:p>
    <w:p w:rsidR="0057653F" w:rsidRPr="00F37696" w:rsidRDefault="0057653F" w:rsidP="0057653F">
      <w:pPr>
        <w:pStyle w:val="ListParagraph"/>
        <w:numPr>
          <w:ilvl w:val="0"/>
          <w:numId w:val="28"/>
        </w:numPr>
      </w:pPr>
      <w:r w:rsidRPr="00F37696">
        <w:t xml:space="preserve">Jan </w:t>
      </w:r>
      <w:proofErr w:type="spellStart"/>
      <w:r w:rsidRPr="00F37696">
        <w:t>Tschichold</w:t>
      </w:r>
      <w:proofErr w:type="spellEnd"/>
      <w:r w:rsidRPr="00F37696">
        <w:t xml:space="preserve"> Master Typographer: His Life, Work &amp; Legacy</w:t>
      </w:r>
    </w:p>
    <w:p w:rsidR="0057653F" w:rsidRPr="00F37696" w:rsidRDefault="0057653F" w:rsidP="0057653F">
      <w:pPr>
        <w:pStyle w:val="ListParagraph"/>
        <w:numPr>
          <w:ilvl w:val="0"/>
          <w:numId w:val="28"/>
        </w:numPr>
      </w:pPr>
      <w:r w:rsidRPr="00F37696">
        <w:lastRenderedPageBreak/>
        <w:t xml:space="preserve">Exploring denotative and connotative image-making processes </w:t>
      </w:r>
    </w:p>
    <w:p w:rsidR="0057653F" w:rsidRPr="00F37696" w:rsidRDefault="0057653F" w:rsidP="0057653F">
      <w:pPr>
        <w:pStyle w:val="ListParagraph"/>
        <w:numPr>
          <w:ilvl w:val="0"/>
          <w:numId w:val="28"/>
        </w:numPr>
        <w:rPr>
          <w:color w:val="000000"/>
        </w:rPr>
      </w:pPr>
      <w:r w:rsidRPr="00F37696">
        <w:rPr>
          <w:color w:val="000000"/>
        </w:rPr>
        <w:t>Motion Graphics: Exploring the relationship between still and time based design elements</w:t>
      </w:r>
    </w:p>
    <w:p w:rsidR="0057653F" w:rsidRPr="00F37696" w:rsidRDefault="0057653F" w:rsidP="0057653F">
      <w:pPr>
        <w:pStyle w:val="ListParagraph"/>
        <w:numPr>
          <w:ilvl w:val="0"/>
          <w:numId w:val="28"/>
        </w:numPr>
      </w:pPr>
      <w:r w:rsidRPr="00F37696">
        <w:t>Graphic Design: An Enduring History:</w:t>
      </w:r>
      <w:r w:rsidRPr="00F37696">
        <w:rPr>
          <w:spacing w:val="-4"/>
        </w:rPr>
        <w:t xml:space="preserve"> The Modern Movement in America, </w:t>
      </w:r>
      <w:proofErr w:type="gramStart"/>
      <w:r w:rsidRPr="00F37696">
        <w:rPr>
          <w:spacing w:val="-4"/>
        </w:rPr>
        <w:t>The</w:t>
      </w:r>
      <w:proofErr w:type="gramEnd"/>
      <w:r w:rsidRPr="00F37696">
        <w:rPr>
          <w:spacing w:val="-4"/>
        </w:rPr>
        <w:t xml:space="preserve"> International Typographic Style (Swiss Design), The New York School, The Conceptual Image, National Visions within a Global Dialogue, and The Digital Revolution—and Beyond.</w:t>
      </w:r>
    </w:p>
    <w:p w:rsidR="0057653F" w:rsidRPr="00F37696" w:rsidRDefault="0057653F" w:rsidP="00CD49F1">
      <w:pPr>
        <w:rPr>
          <w:rFonts w:ascii="Times New Roman" w:hAnsi="Times New Roman" w:cs="Times New Roman"/>
          <w:b/>
          <w:sz w:val="24"/>
          <w:szCs w:val="24"/>
        </w:rPr>
      </w:pPr>
    </w:p>
    <w:p w:rsidR="0070478E" w:rsidRPr="00F37696" w:rsidRDefault="0070478E" w:rsidP="00CD49F1">
      <w:pPr>
        <w:pStyle w:val="NormalWeb"/>
        <w:numPr>
          <w:ilvl w:val="0"/>
          <w:numId w:val="31"/>
        </w:numPr>
        <w:contextualSpacing/>
        <w:rPr>
          <w:b/>
        </w:rPr>
      </w:pPr>
      <w:r w:rsidRPr="00F37696">
        <w:rPr>
          <w:b/>
        </w:rPr>
        <w:t>J. Brooks Flippen</w:t>
      </w:r>
    </w:p>
    <w:p w:rsidR="001D68C9" w:rsidRPr="00CD49F1" w:rsidRDefault="0070478E" w:rsidP="00CD49F1">
      <w:pPr>
        <w:pStyle w:val="NormalWeb"/>
        <w:ind w:left="360"/>
        <w:contextualSpacing/>
        <w:rPr>
          <w:rStyle w:val="Hyperlink"/>
          <w:color w:val="auto"/>
          <w:u w:val="none"/>
        </w:rPr>
      </w:pPr>
      <w:r w:rsidRPr="00F37696">
        <w:t>Chinese Host Institution:  South China Normal University</w:t>
      </w:r>
      <w:r w:rsidRPr="00F37696">
        <w:br/>
        <w:t>Home Institution:  Southeastern Oklahoma State University</w:t>
      </w:r>
      <w:r w:rsidRPr="00F37696">
        <w:br/>
        <w:t>Field:  American political and environmental history</w:t>
      </w:r>
      <w:r w:rsidRPr="00F37696">
        <w:br/>
        <w:t>Grant Term:  September 2017-June, 2018</w:t>
      </w:r>
      <w:r w:rsidRPr="00F37696">
        <w:br/>
        <w:t xml:space="preserve">Email Address:  </w:t>
      </w:r>
      <w:hyperlink r:id="rId7" w:history="1">
        <w:r w:rsidRPr="00CD49F1">
          <w:t>bflippen@se.edu</w:t>
        </w:r>
      </w:hyperlink>
    </w:p>
    <w:p w:rsidR="0070478E" w:rsidRPr="00F37696" w:rsidRDefault="0070478E" w:rsidP="0070478E">
      <w:pPr>
        <w:pStyle w:val="ListParagraph"/>
        <w:numPr>
          <w:ilvl w:val="0"/>
          <w:numId w:val="26"/>
        </w:numPr>
        <w:spacing w:after="160" w:line="256" w:lineRule="auto"/>
        <w:contextualSpacing/>
      </w:pPr>
      <w:r w:rsidRPr="00F37696">
        <w:t>All Men Are Created Equal: A Brief History of Slavery in America</w:t>
      </w:r>
    </w:p>
    <w:p w:rsidR="0070478E" w:rsidRPr="00F37696" w:rsidRDefault="0070478E" w:rsidP="0070478E">
      <w:pPr>
        <w:pStyle w:val="ListParagraph"/>
        <w:numPr>
          <w:ilvl w:val="0"/>
          <w:numId w:val="26"/>
        </w:numPr>
        <w:spacing w:after="160" w:line="256" w:lineRule="auto"/>
        <w:contextualSpacing/>
      </w:pPr>
      <w:r w:rsidRPr="00F37696">
        <w:t>Do Americans Care About the Environment?  American Environmental History in Context</w:t>
      </w:r>
    </w:p>
    <w:p w:rsidR="0070478E" w:rsidRPr="00F37696" w:rsidRDefault="0070478E" w:rsidP="0070478E">
      <w:pPr>
        <w:pStyle w:val="ListParagraph"/>
        <w:numPr>
          <w:ilvl w:val="0"/>
          <w:numId w:val="26"/>
        </w:numPr>
        <w:spacing w:after="160" w:line="256" w:lineRule="auto"/>
        <w:contextualSpacing/>
      </w:pPr>
      <w:r w:rsidRPr="00F37696">
        <w:t>The United States and the Vietnam War</w:t>
      </w:r>
    </w:p>
    <w:p w:rsidR="0070478E" w:rsidRPr="00F37696" w:rsidRDefault="0070478E" w:rsidP="0070478E">
      <w:pPr>
        <w:pStyle w:val="ListParagraph"/>
        <w:numPr>
          <w:ilvl w:val="0"/>
          <w:numId w:val="26"/>
        </w:numPr>
        <w:spacing w:after="160" w:line="256" w:lineRule="auto"/>
        <w:contextualSpacing/>
      </w:pPr>
      <w:r w:rsidRPr="00F37696">
        <w:t>Who Owns the Land?  Land Use in American History</w:t>
      </w:r>
    </w:p>
    <w:p w:rsidR="0070478E" w:rsidRPr="00F37696" w:rsidRDefault="0070478E" w:rsidP="0070478E">
      <w:pPr>
        <w:pStyle w:val="ListParagraph"/>
        <w:numPr>
          <w:ilvl w:val="0"/>
          <w:numId w:val="26"/>
        </w:numPr>
        <w:spacing w:after="160" w:line="256" w:lineRule="auto"/>
        <w:contextualSpacing/>
      </w:pPr>
      <w:r w:rsidRPr="00F37696">
        <w:t>The Jazz Age: America in the 1920s</w:t>
      </w:r>
    </w:p>
    <w:p w:rsidR="0071749D" w:rsidRDefault="0071749D" w:rsidP="0071749D">
      <w:pPr>
        <w:spacing w:after="0" w:line="240" w:lineRule="auto"/>
        <w:rPr>
          <w:rFonts w:ascii="Times New Roman" w:hAnsi="Times New Roman" w:cs="Times New Roman"/>
          <w:b/>
        </w:rPr>
      </w:pPr>
    </w:p>
    <w:p w:rsidR="0071749D" w:rsidRDefault="0071749D" w:rsidP="0071749D">
      <w:pPr>
        <w:pStyle w:val="NormalWeb"/>
        <w:numPr>
          <w:ilvl w:val="0"/>
          <w:numId w:val="31"/>
        </w:numPr>
        <w:contextualSpacing/>
        <w:rPr>
          <w:b/>
        </w:rPr>
      </w:pPr>
      <w:r>
        <w:rPr>
          <w:b/>
        </w:rPr>
        <w:t>Stephen Halsey</w:t>
      </w:r>
    </w:p>
    <w:p w:rsidR="0071749D" w:rsidRDefault="0071749D" w:rsidP="0071749D">
      <w:pPr>
        <w:pStyle w:val="NormalWeb"/>
        <w:ind w:left="360"/>
        <w:contextualSpacing/>
      </w:pPr>
      <w:r>
        <w:t>Chinese Host Institution: Nanjing University</w:t>
      </w:r>
    </w:p>
    <w:p w:rsidR="0071749D" w:rsidRDefault="0071749D" w:rsidP="0071749D">
      <w:pPr>
        <w:pStyle w:val="NormalWeb"/>
        <w:ind w:left="360"/>
        <w:contextualSpacing/>
      </w:pPr>
      <w:r>
        <w:t>Home Institution: University of Miami</w:t>
      </w:r>
    </w:p>
    <w:p w:rsidR="0071749D" w:rsidRDefault="0071749D" w:rsidP="0071749D">
      <w:pPr>
        <w:pStyle w:val="NormalWeb"/>
        <w:ind w:left="360"/>
        <w:contextualSpacing/>
      </w:pPr>
      <w:r>
        <w:t>Field: History</w:t>
      </w:r>
    </w:p>
    <w:p w:rsidR="0071749D" w:rsidRDefault="0071749D" w:rsidP="0071749D">
      <w:pPr>
        <w:pStyle w:val="NormalWeb"/>
        <w:ind w:left="360"/>
        <w:contextualSpacing/>
      </w:pPr>
      <w:r>
        <w:t>Grant Term: Year</w:t>
      </w:r>
    </w:p>
    <w:p w:rsidR="0071749D" w:rsidRDefault="0071749D" w:rsidP="0071749D">
      <w:pPr>
        <w:pStyle w:val="NormalWeb"/>
        <w:ind w:left="360"/>
        <w:contextualSpacing/>
      </w:pPr>
      <w:r>
        <w:t xml:space="preserve">Email Address: </w:t>
      </w:r>
      <w:hyperlink r:id="rId8" w:history="1">
        <w:r w:rsidRPr="0071749D">
          <w:t>s.halsey@miami.edu</w:t>
        </w:r>
      </w:hyperlink>
    </w:p>
    <w:p w:rsidR="0071749D" w:rsidRDefault="0071749D" w:rsidP="0071749D">
      <w:pPr>
        <w:pStyle w:val="ListParagraph"/>
        <w:numPr>
          <w:ilvl w:val="0"/>
          <w:numId w:val="40"/>
        </w:numPr>
        <w:spacing w:after="160" w:line="256" w:lineRule="auto"/>
        <w:contextualSpacing/>
      </w:pPr>
      <w:r>
        <w:t>New Trends in the Study of Modern Chinese History</w:t>
      </w:r>
    </w:p>
    <w:p w:rsidR="0071749D" w:rsidRDefault="0071749D" w:rsidP="0071749D">
      <w:pPr>
        <w:pStyle w:val="ListParagraph"/>
        <w:numPr>
          <w:ilvl w:val="0"/>
          <w:numId w:val="40"/>
        </w:numPr>
        <w:spacing w:after="160" w:line="256" w:lineRule="auto"/>
        <w:contextualSpacing/>
      </w:pPr>
      <w:r>
        <w:t>Statecraft in Late Imperial China</w:t>
      </w:r>
    </w:p>
    <w:p w:rsidR="0071749D" w:rsidRDefault="0071749D" w:rsidP="0071749D">
      <w:pPr>
        <w:pStyle w:val="ListParagraph"/>
        <w:numPr>
          <w:ilvl w:val="0"/>
          <w:numId w:val="40"/>
        </w:numPr>
        <w:spacing w:after="160" w:line="256" w:lineRule="auto"/>
        <w:contextualSpacing/>
      </w:pPr>
      <w:r>
        <w:t>China’s Place in Global History, 1700-Present</w:t>
      </w:r>
    </w:p>
    <w:p w:rsidR="0071749D" w:rsidRDefault="0071749D" w:rsidP="0071749D">
      <w:pPr>
        <w:pStyle w:val="ListParagraph"/>
        <w:numPr>
          <w:ilvl w:val="0"/>
          <w:numId w:val="40"/>
        </w:numPr>
        <w:spacing w:after="160" w:line="256" w:lineRule="auto"/>
        <w:contextualSpacing/>
      </w:pPr>
      <w:r>
        <w:t>The Colonial Encounter and European Civilizational Identity</w:t>
      </w:r>
    </w:p>
    <w:p w:rsidR="0071749D" w:rsidRDefault="0071749D" w:rsidP="0071749D">
      <w:pPr>
        <w:pStyle w:val="ListParagraph"/>
        <w:numPr>
          <w:ilvl w:val="0"/>
          <w:numId w:val="40"/>
        </w:numPr>
        <w:spacing w:after="160" w:line="256" w:lineRule="auto"/>
        <w:contextualSpacing/>
      </w:pPr>
      <w:r>
        <w:t>The Inner Asian Origins of the Qing Dynasty</w:t>
      </w:r>
    </w:p>
    <w:p w:rsidR="001D68C9" w:rsidRPr="00F37696" w:rsidRDefault="001D68C9" w:rsidP="001D68C9">
      <w:pPr>
        <w:pStyle w:val="ListParagraph"/>
        <w:spacing w:after="160" w:line="256" w:lineRule="auto"/>
        <w:contextualSpacing/>
      </w:pPr>
    </w:p>
    <w:p w:rsidR="00E638B4" w:rsidRPr="00F37696" w:rsidRDefault="00E638B4" w:rsidP="00CD49F1">
      <w:pPr>
        <w:pStyle w:val="NormalWeb"/>
        <w:numPr>
          <w:ilvl w:val="0"/>
          <w:numId w:val="31"/>
        </w:numPr>
        <w:contextualSpacing/>
        <w:rPr>
          <w:b/>
        </w:rPr>
      </w:pPr>
      <w:r w:rsidRPr="00F37696">
        <w:rPr>
          <w:b/>
        </w:rPr>
        <w:t xml:space="preserve">Keith Lawrence </w:t>
      </w:r>
    </w:p>
    <w:p w:rsidR="00CD49F1" w:rsidRDefault="00CD49F1" w:rsidP="00CD49F1">
      <w:pPr>
        <w:pStyle w:val="NormalWeb"/>
        <w:ind w:left="360"/>
        <w:contextualSpacing/>
      </w:pPr>
      <w:r w:rsidRPr="00F37696">
        <w:t>C</w:t>
      </w:r>
      <w:r>
        <w:t xml:space="preserve">hinese Host Institution:  Beijing </w:t>
      </w:r>
      <w:r w:rsidRPr="00F37696">
        <w:t>Normal University</w:t>
      </w:r>
      <w:r w:rsidRPr="00F37696">
        <w:br/>
        <w:t xml:space="preserve">Home Institution:  </w:t>
      </w:r>
      <w:r>
        <w:t xml:space="preserve">Brigham Young University </w:t>
      </w:r>
    </w:p>
    <w:p w:rsidR="001D68C9" w:rsidRPr="00F37696" w:rsidRDefault="00CD49F1" w:rsidP="00CD49F1">
      <w:pPr>
        <w:pStyle w:val="NormalWeb"/>
        <w:ind w:left="360"/>
        <w:contextualSpacing/>
      </w:pPr>
      <w:r w:rsidRPr="00F37696">
        <w:t xml:space="preserve">Field:  American </w:t>
      </w:r>
      <w:r>
        <w:t xml:space="preserve">literature </w:t>
      </w:r>
      <w:r w:rsidRPr="00F37696">
        <w:br/>
        <w:t>Grant Term:  September 2017-June, 2018</w:t>
      </w:r>
      <w:r w:rsidRPr="00F37696">
        <w:br/>
        <w:t xml:space="preserve">Email Address: </w:t>
      </w:r>
      <w:r w:rsidRPr="00CD49F1">
        <w:t>keith_lawrence@byu.edu</w:t>
      </w:r>
    </w:p>
    <w:p w:rsidR="001D68C9" w:rsidRPr="00F37696" w:rsidRDefault="001D68C9" w:rsidP="00CD49F1">
      <w:pPr>
        <w:pStyle w:val="ListParagraph"/>
        <w:numPr>
          <w:ilvl w:val="0"/>
          <w:numId w:val="32"/>
        </w:numPr>
        <w:spacing w:line="256" w:lineRule="auto"/>
        <w:contextualSpacing/>
      </w:pPr>
      <w:r w:rsidRPr="00F37696">
        <w:lastRenderedPageBreak/>
        <w:t>How Chinese American writers have changed the American literary canon</w:t>
      </w:r>
    </w:p>
    <w:p w:rsidR="001D68C9" w:rsidRPr="00F37696" w:rsidRDefault="001D68C9" w:rsidP="00CD49F1">
      <w:pPr>
        <w:pStyle w:val="ListParagraph"/>
        <w:numPr>
          <w:ilvl w:val="0"/>
          <w:numId w:val="32"/>
        </w:numPr>
        <w:spacing w:after="160" w:line="256" w:lineRule="auto"/>
        <w:contextualSpacing/>
      </w:pPr>
      <w:r w:rsidRPr="00F37696">
        <w:t>Employing historical role-playing games in the literature classroom</w:t>
      </w:r>
    </w:p>
    <w:p w:rsidR="001D68C9" w:rsidRPr="00F37696" w:rsidRDefault="001D68C9" w:rsidP="00CD49F1">
      <w:pPr>
        <w:pStyle w:val="ListParagraph"/>
        <w:numPr>
          <w:ilvl w:val="0"/>
          <w:numId w:val="32"/>
        </w:numPr>
        <w:spacing w:after="160" w:line="256" w:lineRule="auto"/>
        <w:contextualSpacing/>
      </w:pPr>
      <w:r w:rsidRPr="00F37696">
        <w:t>Tracing and measuring American culture through Disney films</w:t>
      </w:r>
    </w:p>
    <w:p w:rsidR="001D68C9" w:rsidRPr="00F37696" w:rsidRDefault="001D68C9" w:rsidP="00CD49F1">
      <w:pPr>
        <w:pStyle w:val="ListParagraph"/>
        <w:numPr>
          <w:ilvl w:val="0"/>
          <w:numId w:val="32"/>
        </w:numPr>
        <w:spacing w:after="160" w:line="256" w:lineRule="auto"/>
        <w:contextualSpacing/>
      </w:pPr>
      <w:r w:rsidRPr="00F37696">
        <w:t>Nineteenth-century American white writers and the creation of Asian stereotypes</w:t>
      </w:r>
    </w:p>
    <w:p w:rsidR="001D68C9" w:rsidRPr="00F37696" w:rsidRDefault="001D68C9" w:rsidP="00CD49F1">
      <w:pPr>
        <w:pStyle w:val="ListParagraph"/>
        <w:numPr>
          <w:ilvl w:val="0"/>
          <w:numId w:val="32"/>
        </w:numPr>
        <w:spacing w:after="160" w:line="256" w:lineRule="auto"/>
        <w:contextualSpacing/>
      </w:pPr>
      <w:r w:rsidRPr="00F37696">
        <w:t>The centrality of family in American literature</w:t>
      </w:r>
    </w:p>
    <w:p w:rsidR="001D68C9" w:rsidRPr="00F37696" w:rsidRDefault="001D68C9" w:rsidP="00CD49F1">
      <w:pPr>
        <w:pStyle w:val="ListParagraph"/>
        <w:numPr>
          <w:ilvl w:val="0"/>
          <w:numId w:val="32"/>
        </w:numPr>
        <w:spacing w:after="160" w:line="256" w:lineRule="auto"/>
        <w:contextualSpacing/>
      </w:pPr>
      <w:r w:rsidRPr="00F37696">
        <w:t>The Americanization of Shakespeare</w:t>
      </w:r>
    </w:p>
    <w:p w:rsidR="00E638B4" w:rsidRPr="00F37696" w:rsidRDefault="00E638B4" w:rsidP="00990588">
      <w:pPr>
        <w:pStyle w:val="NormalWeb"/>
        <w:ind w:left="360"/>
        <w:contextualSpacing/>
        <w:rPr>
          <w:b/>
        </w:rPr>
      </w:pPr>
      <w:r w:rsidRPr="00F37696">
        <w:rPr>
          <w:b/>
        </w:rPr>
        <w:t>Below lectures will be delivered from both Prof. Lawrence and hi</w:t>
      </w:r>
      <w:r w:rsidR="00990588">
        <w:rPr>
          <w:b/>
        </w:rPr>
        <w:t xml:space="preserve">s wife Dr. Tracy Todd Lawrence, </w:t>
      </w:r>
    </w:p>
    <w:p w:rsidR="00E638B4" w:rsidRPr="00F37696" w:rsidRDefault="00990588" w:rsidP="00E638B4">
      <w:pPr>
        <w:pStyle w:val="NormalWeb"/>
        <w:ind w:firstLine="360"/>
        <w:contextualSpacing/>
      </w:pPr>
      <w:r>
        <w:t xml:space="preserve">Tracy Todd Lawrence, PhD, Marriage/Family Therapist </w:t>
      </w:r>
    </w:p>
    <w:p w:rsidR="001D68C9" w:rsidRPr="00F37696" w:rsidRDefault="00E638B4" w:rsidP="00990588">
      <w:pPr>
        <w:pStyle w:val="NormalWeb"/>
        <w:ind w:firstLine="360"/>
        <w:contextualSpacing/>
      </w:pPr>
      <w:r w:rsidRPr="00F37696">
        <w:t xml:space="preserve">Field:  </w:t>
      </w:r>
      <w:r w:rsidR="00990588">
        <w:rPr>
          <w:rFonts w:eastAsia="Times New Roman"/>
        </w:rPr>
        <w:t>sociology, psychology, and family relations</w:t>
      </w:r>
    </w:p>
    <w:p w:rsidR="001D68C9" w:rsidRPr="00F37696" w:rsidRDefault="001D68C9" w:rsidP="006B64B6">
      <w:pPr>
        <w:pStyle w:val="ListParagraph"/>
        <w:numPr>
          <w:ilvl w:val="0"/>
          <w:numId w:val="33"/>
        </w:numPr>
        <w:spacing w:line="256" w:lineRule="auto"/>
        <w:contextualSpacing/>
      </w:pPr>
      <w:r w:rsidRPr="00F37696">
        <w:t>Birth order, personality, and Shakespeare’s characters</w:t>
      </w:r>
    </w:p>
    <w:p w:rsidR="001D68C9" w:rsidRPr="00F37696" w:rsidRDefault="001D68C9" w:rsidP="006B64B6">
      <w:pPr>
        <w:pStyle w:val="ListParagraph"/>
        <w:numPr>
          <w:ilvl w:val="0"/>
          <w:numId w:val="33"/>
        </w:numPr>
        <w:spacing w:line="256" w:lineRule="auto"/>
        <w:contextualSpacing/>
      </w:pPr>
      <w:r w:rsidRPr="00F37696">
        <w:t>Understanding loss through American literature</w:t>
      </w:r>
    </w:p>
    <w:p w:rsidR="001D68C9" w:rsidRPr="00F37696" w:rsidRDefault="001D68C9" w:rsidP="006B64B6">
      <w:pPr>
        <w:pStyle w:val="ListParagraph"/>
        <w:numPr>
          <w:ilvl w:val="0"/>
          <w:numId w:val="33"/>
        </w:numPr>
        <w:spacing w:line="256" w:lineRule="auto"/>
        <w:contextualSpacing/>
      </w:pPr>
      <w:r w:rsidRPr="00F37696">
        <w:t>Countering anxiety in the university classroom</w:t>
      </w:r>
    </w:p>
    <w:p w:rsidR="001D68C9" w:rsidRPr="00F37696" w:rsidRDefault="001D68C9" w:rsidP="006B64B6">
      <w:pPr>
        <w:pStyle w:val="ListParagraph"/>
        <w:numPr>
          <w:ilvl w:val="0"/>
          <w:numId w:val="33"/>
        </w:numPr>
        <w:spacing w:line="256" w:lineRule="auto"/>
        <w:contextualSpacing/>
      </w:pPr>
      <w:r w:rsidRPr="00F37696">
        <w:t>Literature as therapy</w:t>
      </w:r>
    </w:p>
    <w:p w:rsidR="001D68C9" w:rsidRPr="00F37696" w:rsidRDefault="001D68C9" w:rsidP="006B64B6">
      <w:pPr>
        <w:pStyle w:val="ListParagraph"/>
        <w:numPr>
          <w:ilvl w:val="0"/>
          <w:numId w:val="33"/>
        </w:numPr>
        <w:spacing w:line="256" w:lineRule="auto"/>
        <w:contextualSpacing/>
      </w:pPr>
      <w:r w:rsidRPr="00F37696">
        <w:t>Using popular American films to teach sociology and psychology</w:t>
      </w:r>
    </w:p>
    <w:p w:rsidR="006B64B6" w:rsidRPr="004F472C" w:rsidRDefault="006B64B6" w:rsidP="006B64B6">
      <w:pPr>
        <w:pStyle w:val="NormalWeb"/>
        <w:numPr>
          <w:ilvl w:val="0"/>
          <w:numId w:val="31"/>
        </w:numPr>
        <w:contextualSpacing/>
        <w:rPr>
          <w:b/>
        </w:rPr>
      </w:pPr>
      <w:r w:rsidRPr="004F472C">
        <w:rPr>
          <w:b/>
        </w:rPr>
        <w:t xml:space="preserve">Chris Leslie </w:t>
      </w:r>
    </w:p>
    <w:p w:rsidR="00454B8F" w:rsidRDefault="00454B8F" w:rsidP="00454B8F">
      <w:pPr>
        <w:pStyle w:val="NormalWeb"/>
        <w:ind w:left="360"/>
        <w:contextualSpacing/>
      </w:pPr>
      <w:r w:rsidRPr="006B64B6">
        <w:t xml:space="preserve">Chinese Host Institution:  </w:t>
      </w:r>
      <w:r w:rsidRPr="00454B8F">
        <w:t>South China U</w:t>
      </w:r>
      <w:r>
        <w:t>niversity</w:t>
      </w:r>
      <w:r w:rsidRPr="00454B8F">
        <w:t xml:space="preserve"> of Tech</w:t>
      </w:r>
      <w:r>
        <w:t>nology</w:t>
      </w:r>
    </w:p>
    <w:p w:rsidR="00454B8F" w:rsidRPr="006B64B6" w:rsidRDefault="00454B8F" w:rsidP="00454B8F">
      <w:pPr>
        <w:pStyle w:val="NormalWeb"/>
        <w:ind w:left="360"/>
        <w:contextualSpacing/>
      </w:pPr>
      <w:r w:rsidRPr="006B64B6">
        <w:t xml:space="preserve">Home Institution:  </w:t>
      </w:r>
      <w:r>
        <w:t>New York University</w:t>
      </w:r>
    </w:p>
    <w:p w:rsidR="00454B8F" w:rsidRPr="006B64B6" w:rsidRDefault="00454B8F" w:rsidP="00454B8F">
      <w:pPr>
        <w:pStyle w:val="NormalWeb"/>
        <w:ind w:left="360"/>
        <w:contextualSpacing/>
      </w:pPr>
      <w:r w:rsidRPr="006B64B6">
        <w:t xml:space="preserve">Field:  </w:t>
      </w:r>
      <w:r w:rsidRPr="00454B8F">
        <w:t>Interdisciplinary Study</w:t>
      </w:r>
    </w:p>
    <w:p w:rsidR="00454B8F" w:rsidRPr="006B64B6" w:rsidRDefault="00454B8F" w:rsidP="00454B8F">
      <w:pPr>
        <w:pStyle w:val="NormalWeb"/>
        <w:ind w:left="360"/>
        <w:contextualSpacing/>
      </w:pPr>
      <w:r w:rsidRPr="006B64B6">
        <w:t>Grant Term:  September 2017-June, 2018</w:t>
      </w:r>
    </w:p>
    <w:p w:rsidR="00454B8F" w:rsidRPr="006B64B6" w:rsidRDefault="00454B8F" w:rsidP="00454B8F">
      <w:pPr>
        <w:pStyle w:val="NormalWeb"/>
        <w:ind w:left="360"/>
        <w:contextualSpacing/>
        <w:rPr>
          <w:b/>
          <w:highlight w:val="yellow"/>
        </w:rPr>
      </w:pPr>
      <w:r w:rsidRPr="006B64B6">
        <w:t xml:space="preserve">Email Address: </w:t>
      </w:r>
      <w:r w:rsidRPr="00454B8F">
        <w:t>chrisleslienyc@hotmail.com</w:t>
      </w:r>
    </w:p>
    <w:p w:rsidR="00BD49B9" w:rsidRDefault="00BD49B9" w:rsidP="00BD49B9">
      <w:pPr>
        <w:pStyle w:val="NormalWeb"/>
        <w:numPr>
          <w:ilvl w:val="0"/>
          <w:numId w:val="48"/>
        </w:numPr>
        <w:contextualSpacing/>
      </w:pPr>
      <w:r>
        <w:t>Hackers, Graduate Students, Big Science, and Small Business: the International Innovation of the Internet</w:t>
      </w:r>
    </w:p>
    <w:p w:rsidR="00BD49B9" w:rsidRDefault="00BD49B9" w:rsidP="00BD49B9">
      <w:pPr>
        <w:pStyle w:val="NormalWeb"/>
        <w:numPr>
          <w:ilvl w:val="0"/>
          <w:numId w:val="48"/>
        </w:numPr>
        <w:contextualSpacing/>
      </w:pPr>
      <w:r>
        <w:t xml:space="preserve">Inspiring Innovation: University Programs that Foster Entrepreneurship in Science and Engineering </w:t>
      </w:r>
    </w:p>
    <w:p w:rsidR="00BD49B9" w:rsidRDefault="00BD49B9" w:rsidP="00BD49B9">
      <w:pPr>
        <w:pStyle w:val="NormalWeb"/>
        <w:numPr>
          <w:ilvl w:val="0"/>
          <w:numId w:val="48"/>
        </w:numPr>
        <w:contextualSpacing/>
      </w:pPr>
      <w:r>
        <w:t xml:space="preserve">From Hyperspace to Hypertext: Science Fiction and the History of Science </w:t>
      </w:r>
    </w:p>
    <w:p w:rsidR="00BD49B9" w:rsidRDefault="00BD49B9" w:rsidP="00BD49B9">
      <w:pPr>
        <w:pStyle w:val="NormalWeb"/>
        <w:numPr>
          <w:ilvl w:val="0"/>
          <w:numId w:val="48"/>
        </w:numPr>
        <w:contextualSpacing/>
      </w:pPr>
      <w:r>
        <w:t xml:space="preserve">U.S. Novels against Racism: Chesnutt, Stein, Du Bois, and Fitzgerald </w:t>
      </w:r>
    </w:p>
    <w:p w:rsidR="00992222" w:rsidRDefault="00BD49B9" w:rsidP="00BD49B9">
      <w:pPr>
        <w:pStyle w:val="NormalWeb"/>
        <w:numPr>
          <w:ilvl w:val="0"/>
          <w:numId w:val="48"/>
        </w:numPr>
        <w:contextualSpacing/>
      </w:pPr>
      <w:r>
        <w:t>Studying in the United States: Academic Culture of American Universities</w:t>
      </w:r>
    </w:p>
    <w:p w:rsidR="00BD49B9" w:rsidRDefault="00BD49B9" w:rsidP="00BD49B9">
      <w:pPr>
        <w:pStyle w:val="NormalWeb"/>
        <w:ind w:left="720"/>
        <w:contextualSpacing/>
      </w:pPr>
    </w:p>
    <w:p w:rsidR="00BD49B9" w:rsidRDefault="00BD49B9" w:rsidP="00BD49B9">
      <w:pPr>
        <w:pStyle w:val="NormalWeb"/>
        <w:ind w:left="720"/>
        <w:contextualSpacing/>
      </w:pPr>
    </w:p>
    <w:p w:rsidR="00BD49B9" w:rsidRPr="00BD49B9" w:rsidRDefault="00BD49B9" w:rsidP="00BD49B9">
      <w:pPr>
        <w:pStyle w:val="NormalWeb"/>
        <w:ind w:left="720"/>
        <w:contextualSpacing/>
      </w:pPr>
      <w:bookmarkStart w:id="0" w:name="_GoBack"/>
      <w:bookmarkEnd w:id="0"/>
    </w:p>
    <w:p w:rsidR="00992222" w:rsidRDefault="006B64B6" w:rsidP="006B64B6">
      <w:pPr>
        <w:pStyle w:val="NormalWeb"/>
        <w:numPr>
          <w:ilvl w:val="0"/>
          <w:numId w:val="31"/>
        </w:numPr>
        <w:contextualSpacing/>
        <w:rPr>
          <w:b/>
        </w:rPr>
      </w:pPr>
      <w:r>
        <w:rPr>
          <w:b/>
        </w:rPr>
        <w:t>Brian Lewis</w:t>
      </w:r>
    </w:p>
    <w:p w:rsidR="006B64B6" w:rsidRPr="006B64B6" w:rsidRDefault="006B64B6" w:rsidP="006B64B6">
      <w:pPr>
        <w:pStyle w:val="NormalWeb"/>
        <w:ind w:left="360"/>
        <w:contextualSpacing/>
      </w:pPr>
      <w:r w:rsidRPr="006B64B6">
        <w:t xml:space="preserve">Chinese Host Institution:  </w:t>
      </w:r>
      <w:r>
        <w:t>Shanghai International Studies</w:t>
      </w:r>
      <w:r w:rsidRPr="006B64B6">
        <w:t xml:space="preserve"> University</w:t>
      </w:r>
    </w:p>
    <w:p w:rsidR="006B64B6" w:rsidRPr="006B64B6" w:rsidRDefault="006B64B6" w:rsidP="006B64B6">
      <w:pPr>
        <w:pStyle w:val="NormalWeb"/>
        <w:ind w:left="360"/>
        <w:contextualSpacing/>
      </w:pPr>
      <w:r w:rsidRPr="006B64B6">
        <w:t xml:space="preserve">Home Institution:  </w:t>
      </w:r>
      <w:r>
        <w:t xml:space="preserve">Century College </w:t>
      </w:r>
      <w:r w:rsidRPr="006B64B6">
        <w:t xml:space="preserve"> </w:t>
      </w:r>
    </w:p>
    <w:p w:rsidR="006B64B6" w:rsidRPr="006B64B6" w:rsidRDefault="006B64B6" w:rsidP="006B64B6">
      <w:pPr>
        <w:pStyle w:val="NormalWeb"/>
        <w:ind w:left="360"/>
        <w:contextualSpacing/>
      </w:pPr>
      <w:r w:rsidRPr="006B64B6">
        <w:t xml:space="preserve">Field:  American literature </w:t>
      </w:r>
    </w:p>
    <w:p w:rsidR="006B64B6" w:rsidRPr="006B64B6" w:rsidRDefault="006B64B6" w:rsidP="006B64B6">
      <w:pPr>
        <w:pStyle w:val="NormalWeb"/>
        <w:ind w:left="360"/>
        <w:contextualSpacing/>
      </w:pPr>
      <w:r w:rsidRPr="006B64B6">
        <w:t>Grant Term:  September 2017-June, 2018</w:t>
      </w:r>
    </w:p>
    <w:p w:rsidR="006B64B6" w:rsidRDefault="006B64B6" w:rsidP="006B64B6">
      <w:pPr>
        <w:pStyle w:val="NormalWeb"/>
        <w:ind w:left="360"/>
        <w:contextualSpacing/>
      </w:pPr>
      <w:r w:rsidRPr="006B64B6">
        <w:t xml:space="preserve">Email Address: </w:t>
      </w:r>
      <w:hyperlink r:id="rId9" w:history="1">
        <w:r w:rsidRPr="00972163">
          <w:rPr>
            <w:rStyle w:val="Hyperlink"/>
          </w:rPr>
          <w:t>Brian.Lewis@century.edu</w:t>
        </w:r>
      </w:hyperlink>
    </w:p>
    <w:p w:rsidR="006B64B6" w:rsidRDefault="006B64B6" w:rsidP="006B64B6">
      <w:pPr>
        <w:pStyle w:val="NormalWeb"/>
        <w:ind w:left="360"/>
        <w:contextualSpacing/>
      </w:pPr>
    </w:p>
    <w:p w:rsidR="006C517F" w:rsidRPr="006B64B6" w:rsidRDefault="006C517F" w:rsidP="006B64B6">
      <w:pPr>
        <w:pStyle w:val="ListParagraph"/>
        <w:numPr>
          <w:ilvl w:val="0"/>
          <w:numId w:val="34"/>
        </w:numPr>
        <w:spacing w:line="256" w:lineRule="auto"/>
        <w:contextualSpacing/>
      </w:pPr>
      <w:r w:rsidRPr="006B64B6">
        <w:t>“Frederick Douglass is being recognized more and more”: Donald Trump and the State of African American Literature in the Contemporary United States</w:t>
      </w:r>
    </w:p>
    <w:p w:rsidR="006C517F" w:rsidRPr="006B64B6" w:rsidRDefault="006C517F" w:rsidP="006B64B6">
      <w:pPr>
        <w:pStyle w:val="ListParagraph"/>
        <w:numPr>
          <w:ilvl w:val="0"/>
          <w:numId w:val="34"/>
        </w:numPr>
        <w:spacing w:line="256" w:lineRule="auto"/>
        <w:contextualSpacing/>
      </w:pPr>
      <w:r w:rsidRPr="006B64B6">
        <w:t xml:space="preserve">Absent, Yet Present: The Role of the Gay Male in the American Literary Canon </w:t>
      </w:r>
    </w:p>
    <w:p w:rsidR="006C517F" w:rsidRPr="006B64B6" w:rsidRDefault="006C517F" w:rsidP="006B64B6">
      <w:pPr>
        <w:pStyle w:val="ListParagraph"/>
        <w:numPr>
          <w:ilvl w:val="0"/>
          <w:numId w:val="34"/>
        </w:numPr>
        <w:spacing w:line="256" w:lineRule="auto"/>
        <w:contextualSpacing/>
      </w:pPr>
      <w:r w:rsidRPr="006B64B6">
        <w:lastRenderedPageBreak/>
        <w:t>Teaching Writing and Literature Courses Online: What Works?  What Doesn’t?</w:t>
      </w:r>
    </w:p>
    <w:p w:rsidR="006C517F" w:rsidRPr="006B64B6" w:rsidRDefault="006C517F" w:rsidP="006B64B6">
      <w:pPr>
        <w:pStyle w:val="ListParagraph"/>
        <w:numPr>
          <w:ilvl w:val="0"/>
          <w:numId w:val="34"/>
        </w:numPr>
        <w:spacing w:line="256" w:lineRule="auto"/>
        <w:contextualSpacing/>
      </w:pPr>
      <w:r w:rsidRPr="006B64B6">
        <w:t>The Sentimental Tradition in American Literature Before 1900</w:t>
      </w:r>
    </w:p>
    <w:p w:rsidR="006C517F" w:rsidRPr="006B64B6" w:rsidRDefault="006C517F" w:rsidP="006B64B6">
      <w:pPr>
        <w:pStyle w:val="ListParagraph"/>
        <w:numPr>
          <w:ilvl w:val="0"/>
          <w:numId w:val="34"/>
        </w:numPr>
        <w:spacing w:line="256" w:lineRule="auto"/>
        <w:contextualSpacing/>
      </w:pPr>
      <w:r w:rsidRPr="006B64B6">
        <w:t>Teaching Graphic Novels in American Literature Courses</w:t>
      </w:r>
    </w:p>
    <w:p w:rsidR="006C517F" w:rsidRDefault="006C517F" w:rsidP="006B64B6">
      <w:pPr>
        <w:pStyle w:val="ListParagraph"/>
        <w:numPr>
          <w:ilvl w:val="0"/>
          <w:numId w:val="34"/>
        </w:numPr>
        <w:spacing w:line="256" w:lineRule="auto"/>
        <w:contextualSpacing/>
      </w:pPr>
      <w:r w:rsidRPr="006B64B6">
        <w:t>Gender Trouble in a World of Alternative Facts: Transgender Identity in Contemporary American Literature and Culture</w:t>
      </w:r>
    </w:p>
    <w:p w:rsidR="006B64B6" w:rsidRDefault="006B64B6" w:rsidP="006B64B6">
      <w:pPr>
        <w:pStyle w:val="ListParagraph"/>
        <w:spacing w:line="256" w:lineRule="auto"/>
        <w:contextualSpacing/>
      </w:pPr>
    </w:p>
    <w:p w:rsidR="006B64B6" w:rsidRPr="00F37696" w:rsidRDefault="006B64B6" w:rsidP="006B64B6">
      <w:pPr>
        <w:pStyle w:val="NormalWeb"/>
        <w:numPr>
          <w:ilvl w:val="0"/>
          <w:numId w:val="31"/>
        </w:numPr>
        <w:contextualSpacing/>
        <w:rPr>
          <w:b/>
        </w:rPr>
      </w:pPr>
      <w:r w:rsidRPr="00F37696">
        <w:rPr>
          <w:b/>
        </w:rPr>
        <w:t>Xun LIU</w:t>
      </w:r>
    </w:p>
    <w:p w:rsidR="006B64B6" w:rsidRPr="00F37696" w:rsidRDefault="006B64B6" w:rsidP="006B64B6">
      <w:pPr>
        <w:pStyle w:val="NormalWeb"/>
        <w:ind w:firstLine="360"/>
        <w:contextualSpacing/>
      </w:pPr>
      <w:r w:rsidRPr="00F37696">
        <w:t>Chinese Host Institution: Central China Normal University</w:t>
      </w:r>
    </w:p>
    <w:p w:rsidR="006B64B6" w:rsidRPr="00F37696" w:rsidRDefault="006B64B6" w:rsidP="006B64B6">
      <w:pPr>
        <w:pStyle w:val="NormalWeb"/>
        <w:ind w:firstLine="360"/>
        <w:contextualSpacing/>
      </w:pPr>
      <w:r w:rsidRPr="00F37696">
        <w:t xml:space="preserve">Home Institution: Rutgers, </w:t>
      </w:r>
      <w:proofErr w:type="gramStart"/>
      <w:r w:rsidRPr="00F37696">
        <w:t>The</w:t>
      </w:r>
      <w:proofErr w:type="gramEnd"/>
      <w:r w:rsidRPr="00F37696">
        <w:t xml:space="preserve"> State University of New Jersey, New Brunswick</w:t>
      </w:r>
    </w:p>
    <w:p w:rsidR="006B64B6" w:rsidRPr="00F37696" w:rsidRDefault="006B64B6" w:rsidP="006B64B6">
      <w:pPr>
        <w:pStyle w:val="NormalWeb"/>
        <w:ind w:firstLine="360"/>
        <w:contextualSpacing/>
      </w:pPr>
      <w:r w:rsidRPr="00F37696">
        <w:t>Field: History/Religion/Daoist Studies</w:t>
      </w:r>
    </w:p>
    <w:p w:rsidR="006B64B6" w:rsidRPr="00F37696" w:rsidRDefault="006B64B6" w:rsidP="006B64B6">
      <w:pPr>
        <w:pStyle w:val="NormalWeb"/>
        <w:ind w:firstLine="360"/>
        <w:contextualSpacing/>
      </w:pPr>
      <w:r w:rsidRPr="00F37696">
        <w:t>Grant Term: 10 months</w:t>
      </w:r>
    </w:p>
    <w:p w:rsidR="006B64B6" w:rsidRPr="00F37696" w:rsidRDefault="006B64B6" w:rsidP="006B64B6">
      <w:pPr>
        <w:pStyle w:val="NormalWeb"/>
        <w:ind w:firstLine="360"/>
        <w:contextualSpacing/>
      </w:pPr>
      <w:r w:rsidRPr="00F37696">
        <w:t xml:space="preserve">Email Address: </w:t>
      </w:r>
      <w:hyperlink r:id="rId10" w:history="1">
        <w:r w:rsidRPr="006B64B6">
          <w:t>xmgnyz@gmail.com</w:t>
        </w:r>
      </w:hyperlink>
      <w:r w:rsidRPr="00F37696">
        <w:t xml:space="preserve">; </w:t>
      </w:r>
      <w:hyperlink r:id="rId11" w:history="1">
        <w:r w:rsidRPr="006B64B6">
          <w:t>xmgnyz@icloud.com</w:t>
        </w:r>
      </w:hyperlink>
    </w:p>
    <w:p w:rsidR="006B64B6" w:rsidRPr="00F37696" w:rsidRDefault="006B64B6" w:rsidP="006B64B6">
      <w:pPr>
        <w:pStyle w:val="NormalWeb"/>
        <w:ind w:left="720"/>
      </w:pPr>
    </w:p>
    <w:p w:rsidR="006B64B6" w:rsidRPr="00F37696" w:rsidRDefault="006B64B6" w:rsidP="006B64B6">
      <w:pPr>
        <w:pStyle w:val="ListParagraph"/>
        <w:numPr>
          <w:ilvl w:val="0"/>
          <w:numId w:val="36"/>
        </w:numPr>
        <w:spacing w:line="256" w:lineRule="auto"/>
        <w:contextualSpacing/>
      </w:pPr>
      <w:r w:rsidRPr="006B64B6">
        <w:t>Daoism and Local Society in Late Imperial and Modern China;</w:t>
      </w:r>
    </w:p>
    <w:p w:rsidR="006B64B6" w:rsidRPr="00F37696" w:rsidRDefault="006B64B6" w:rsidP="006B64B6">
      <w:pPr>
        <w:pStyle w:val="ListParagraph"/>
        <w:numPr>
          <w:ilvl w:val="0"/>
          <w:numId w:val="36"/>
        </w:numPr>
        <w:spacing w:line="256" w:lineRule="auto"/>
        <w:contextualSpacing/>
      </w:pPr>
      <w:r w:rsidRPr="006B64B6">
        <w:t>Why Is Modern Chinese Education System Indebted to Daoism? A Reflection on Daoist Monastic Activism and Modern Reforms in Late Qing Nanyang and Other Places in China;</w:t>
      </w:r>
    </w:p>
    <w:p w:rsidR="006B64B6" w:rsidRPr="006B64B6" w:rsidRDefault="006B64B6" w:rsidP="006B64B6">
      <w:pPr>
        <w:pStyle w:val="ListParagraph"/>
        <w:numPr>
          <w:ilvl w:val="0"/>
          <w:numId w:val="36"/>
        </w:numPr>
        <w:spacing w:line="256" w:lineRule="auto"/>
        <w:contextualSpacing/>
      </w:pPr>
      <w:r w:rsidRPr="006B64B6">
        <w:t>Of Poems, Brushstroke, Zither, and Gardens: Daoist Patronage and Practice of Literati Arts, Local Culture, and Politics in Late Qing and Modern Nanyang and Beyond;</w:t>
      </w:r>
    </w:p>
    <w:p w:rsidR="006B64B6" w:rsidRPr="006B64B6" w:rsidRDefault="006B64B6" w:rsidP="006B64B6">
      <w:pPr>
        <w:pStyle w:val="ListParagraph"/>
        <w:numPr>
          <w:ilvl w:val="0"/>
          <w:numId w:val="36"/>
        </w:numPr>
        <w:spacing w:line="256" w:lineRule="auto"/>
        <w:contextualSpacing/>
      </w:pPr>
      <w:r w:rsidRPr="006B64B6">
        <w:t>Cultivating the Body and Building the Nation: Daoist Inner Alchemy, Science, Nationalism, and Print Culture in Early 20th China;</w:t>
      </w:r>
    </w:p>
    <w:p w:rsidR="006B64B6" w:rsidRPr="006B64B6" w:rsidRDefault="006B64B6" w:rsidP="006B64B6">
      <w:pPr>
        <w:pStyle w:val="ListParagraph"/>
        <w:numPr>
          <w:ilvl w:val="0"/>
          <w:numId w:val="36"/>
        </w:numPr>
        <w:spacing w:line="256" w:lineRule="auto"/>
        <w:contextualSpacing/>
      </w:pPr>
      <w:r w:rsidRPr="006B64B6">
        <w:t xml:space="preserve">An Intoning Immortal at West Lake: Chen </w:t>
      </w:r>
      <w:proofErr w:type="spellStart"/>
      <w:r w:rsidRPr="006B64B6">
        <w:t>Wenshu</w:t>
      </w:r>
      <w:proofErr w:type="spellEnd"/>
      <w:r w:rsidRPr="006B64B6">
        <w:t xml:space="preserve"> (1773-1845) and His Pursuits in Self-cultivation, Spirit-writing, and Literary Community in Late 18th and early 19th Century Jiangnan.</w:t>
      </w:r>
    </w:p>
    <w:p w:rsidR="006B64B6" w:rsidRDefault="006B64B6" w:rsidP="006B64B6">
      <w:pPr>
        <w:pStyle w:val="ListParagraph"/>
        <w:spacing w:line="256" w:lineRule="auto"/>
        <w:contextualSpacing/>
      </w:pPr>
    </w:p>
    <w:p w:rsidR="00E36BC4" w:rsidRDefault="00E36BC4" w:rsidP="00E36BC4">
      <w:pPr>
        <w:pStyle w:val="NormalWeb"/>
        <w:numPr>
          <w:ilvl w:val="0"/>
          <w:numId w:val="31"/>
        </w:numPr>
        <w:contextualSpacing/>
        <w:rPr>
          <w:b/>
        </w:rPr>
      </w:pPr>
      <w:r>
        <w:rPr>
          <w:b/>
        </w:rPr>
        <w:t>Mark Mahoney</w:t>
      </w:r>
    </w:p>
    <w:p w:rsidR="00E36BC4" w:rsidRDefault="00E36BC4" w:rsidP="00E36BC4">
      <w:pPr>
        <w:pStyle w:val="NormalWeb"/>
        <w:ind w:firstLine="360"/>
        <w:contextualSpacing/>
      </w:pPr>
      <w:r>
        <w:t>Chinese Host Institution: Nanjing Normal University</w:t>
      </w:r>
    </w:p>
    <w:p w:rsidR="00E36BC4" w:rsidRDefault="00E36BC4" w:rsidP="00E36BC4">
      <w:pPr>
        <w:pStyle w:val="NormalWeb"/>
        <w:ind w:firstLine="360"/>
        <w:contextualSpacing/>
      </w:pPr>
      <w:r>
        <w:t>Home Institution: Berea College</w:t>
      </w:r>
    </w:p>
    <w:p w:rsidR="00E36BC4" w:rsidRDefault="00E36BC4" w:rsidP="00E36BC4">
      <w:pPr>
        <w:pStyle w:val="NormalWeb"/>
        <w:ind w:firstLine="360"/>
        <w:contextualSpacing/>
      </w:pPr>
      <w:r>
        <w:t>Field: Technology and Engineering Education</w:t>
      </w:r>
    </w:p>
    <w:p w:rsidR="00E36BC4" w:rsidRDefault="00E36BC4" w:rsidP="00E36BC4">
      <w:pPr>
        <w:pStyle w:val="NormalWeb"/>
        <w:ind w:firstLine="360"/>
        <w:contextualSpacing/>
      </w:pPr>
      <w:r>
        <w:t xml:space="preserve">Grant Term: Fall 2017 </w:t>
      </w:r>
    </w:p>
    <w:p w:rsidR="00E36BC4" w:rsidRDefault="00E36BC4" w:rsidP="00E36BC4">
      <w:pPr>
        <w:pStyle w:val="NormalWeb"/>
        <w:ind w:firstLine="360"/>
        <w:contextualSpacing/>
      </w:pPr>
      <w:r>
        <w:t xml:space="preserve">Email Address: </w:t>
      </w:r>
      <w:hyperlink r:id="rId12" w:history="1">
        <w:r w:rsidRPr="00124A5A">
          <w:rPr>
            <w:rStyle w:val="Hyperlink"/>
          </w:rPr>
          <w:t>mahoneym@berea.edu</w:t>
        </w:r>
      </w:hyperlink>
    </w:p>
    <w:p w:rsidR="00E36BC4" w:rsidRDefault="00E36BC4" w:rsidP="00E36BC4">
      <w:pPr>
        <w:pStyle w:val="NormalWeb"/>
        <w:ind w:firstLine="360"/>
        <w:contextualSpacing/>
      </w:pPr>
    </w:p>
    <w:p w:rsidR="00E36BC4" w:rsidRDefault="00E36BC4" w:rsidP="00E36BC4">
      <w:pPr>
        <w:pStyle w:val="NormalWeb"/>
        <w:numPr>
          <w:ilvl w:val="0"/>
          <w:numId w:val="45"/>
        </w:numPr>
        <w:shd w:val="clear" w:color="auto" w:fill="FFFFFF"/>
        <w:contextualSpacing/>
        <w:rPr>
          <w:color w:val="000000"/>
        </w:rPr>
      </w:pPr>
      <w:r>
        <w:rPr>
          <w:color w:val="000000"/>
        </w:rPr>
        <w:t>Technology Education in China and the U.S.</w:t>
      </w:r>
    </w:p>
    <w:p w:rsidR="00E36BC4" w:rsidRDefault="00E36BC4" w:rsidP="00E36BC4">
      <w:pPr>
        <w:pStyle w:val="NormalWeb"/>
        <w:numPr>
          <w:ilvl w:val="0"/>
          <w:numId w:val="45"/>
        </w:numPr>
        <w:shd w:val="clear" w:color="auto" w:fill="FFFFFF"/>
        <w:contextualSpacing/>
        <w:rPr>
          <w:color w:val="000000"/>
        </w:rPr>
      </w:pPr>
      <w:r>
        <w:rPr>
          <w:color w:val="000000"/>
        </w:rPr>
        <w:t>Blending Form and Function – Preparing graduates for both Design and Production</w:t>
      </w:r>
    </w:p>
    <w:p w:rsidR="00E36BC4" w:rsidRDefault="00E36BC4" w:rsidP="00E36BC4">
      <w:pPr>
        <w:pStyle w:val="NormalWeb"/>
        <w:numPr>
          <w:ilvl w:val="0"/>
          <w:numId w:val="45"/>
        </w:numPr>
        <w:shd w:val="clear" w:color="auto" w:fill="FFFFFF"/>
        <w:contextualSpacing/>
        <w:rPr>
          <w:color w:val="000000"/>
        </w:rPr>
      </w:pPr>
      <w:r>
        <w:rPr>
          <w:color w:val="000000"/>
        </w:rPr>
        <w:t>Cars, Bikes, and Pedestrians – The Dynamics of it all</w:t>
      </w:r>
    </w:p>
    <w:p w:rsidR="00E36BC4" w:rsidRDefault="00E36BC4" w:rsidP="00E36BC4">
      <w:pPr>
        <w:pStyle w:val="NormalWeb"/>
        <w:numPr>
          <w:ilvl w:val="0"/>
          <w:numId w:val="45"/>
        </w:numPr>
        <w:shd w:val="clear" w:color="auto" w:fill="FFFFFF"/>
        <w:contextualSpacing/>
        <w:rPr>
          <w:color w:val="000000"/>
        </w:rPr>
      </w:pPr>
      <w:r>
        <w:rPr>
          <w:color w:val="000000"/>
        </w:rPr>
        <w:t>Theory without Application – the Lost Art of Doing</w:t>
      </w:r>
    </w:p>
    <w:p w:rsidR="00E36BC4" w:rsidRDefault="00E36BC4" w:rsidP="00E36BC4">
      <w:pPr>
        <w:pStyle w:val="NormalWeb"/>
        <w:numPr>
          <w:ilvl w:val="0"/>
          <w:numId w:val="45"/>
        </w:numPr>
        <w:shd w:val="clear" w:color="auto" w:fill="FFFFFF"/>
        <w:contextualSpacing/>
        <w:rPr>
          <w:color w:val="000000"/>
        </w:rPr>
      </w:pPr>
      <w:r>
        <w:rPr>
          <w:color w:val="000000"/>
        </w:rPr>
        <w:t>Energy: Haves vs Wants – The challenging transition toward sustainable energies</w:t>
      </w:r>
    </w:p>
    <w:p w:rsidR="006B64B6" w:rsidRPr="006B64B6" w:rsidRDefault="006B64B6" w:rsidP="006B64B6">
      <w:pPr>
        <w:pStyle w:val="ListParagraph"/>
        <w:spacing w:line="256" w:lineRule="auto"/>
        <w:contextualSpacing/>
      </w:pPr>
    </w:p>
    <w:p w:rsidR="009E326A" w:rsidRPr="00F37696" w:rsidRDefault="009E326A" w:rsidP="006B64B6">
      <w:pPr>
        <w:pStyle w:val="NormalWeb"/>
        <w:numPr>
          <w:ilvl w:val="0"/>
          <w:numId w:val="31"/>
        </w:numPr>
        <w:contextualSpacing/>
        <w:rPr>
          <w:b/>
        </w:rPr>
      </w:pPr>
      <w:r w:rsidRPr="00F37696">
        <w:rPr>
          <w:b/>
        </w:rPr>
        <w:t>Daniel Meissner</w:t>
      </w:r>
    </w:p>
    <w:p w:rsidR="009E326A" w:rsidRPr="00F37696" w:rsidRDefault="009E326A" w:rsidP="006B64B6">
      <w:pPr>
        <w:pStyle w:val="NormalWeb"/>
        <w:ind w:left="360"/>
        <w:contextualSpacing/>
      </w:pPr>
      <w:r w:rsidRPr="00F37696">
        <w:t>Chinese Host Institution:  Xiamen University</w:t>
      </w:r>
    </w:p>
    <w:p w:rsidR="009E326A" w:rsidRPr="00F37696" w:rsidRDefault="009E326A" w:rsidP="006B64B6">
      <w:pPr>
        <w:pStyle w:val="NormalWeb"/>
        <w:ind w:left="360"/>
        <w:contextualSpacing/>
      </w:pPr>
      <w:r w:rsidRPr="00F37696">
        <w:lastRenderedPageBreak/>
        <w:t>Home Institution:  Marquette University</w:t>
      </w:r>
    </w:p>
    <w:p w:rsidR="009E326A" w:rsidRPr="00F37696" w:rsidRDefault="009E326A" w:rsidP="006B64B6">
      <w:pPr>
        <w:pStyle w:val="NormalWeb"/>
        <w:ind w:left="360"/>
        <w:contextualSpacing/>
      </w:pPr>
      <w:r w:rsidRPr="00F37696">
        <w:t>Field:  History</w:t>
      </w:r>
    </w:p>
    <w:p w:rsidR="009E326A" w:rsidRDefault="006B64B6" w:rsidP="006B64B6">
      <w:pPr>
        <w:pStyle w:val="NormalWeb"/>
        <w:ind w:left="360"/>
        <w:contextualSpacing/>
      </w:pPr>
      <w:r>
        <w:t>Grant Term:  September 2017 -</w:t>
      </w:r>
      <w:r w:rsidR="009E326A" w:rsidRPr="00F37696">
        <w:t xml:space="preserve"> January 2018</w:t>
      </w:r>
    </w:p>
    <w:p w:rsidR="009E326A" w:rsidRPr="00F37696" w:rsidRDefault="006B64B6" w:rsidP="006B64B6">
      <w:pPr>
        <w:pStyle w:val="NormalWeb"/>
        <w:ind w:left="360"/>
        <w:contextualSpacing/>
      </w:pPr>
      <w:r w:rsidRPr="006B64B6">
        <w:t>Email Address: daniel.meissner@marquette.edu</w:t>
      </w:r>
    </w:p>
    <w:p w:rsidR="009E326A" w:rsidRPr="00F37696" w:rsidRDefault="009E326A" w:rsidP="006B64B6">
      <w:pPr>
        <w:pStyle w:val="ListParagraph"/>
        <w:numPr>
          <w:ilvl w:val="0"/>
          <w:numId w:val="35"/>
        </w:numPr>
        <w:spacing w:line="256" w:lineRule="auto"/>
        <w:contextualSpacing/>
      </w:pPr>
      <w:r w:rsidRPr="00F37696">
        <w:t xml:space="preserve">American Impressions of 21st Century China </w:t>
      </w:r>
    </w:p>
    <w:p w:rsidR="009E326A" w:rsidRPr="00F37696" w:rsidRDefault="009E326A" w:rsidP="006B64B6">
      <w:pPr>
        <w:pStyle w:val="ListParagraph"/>
        <w:numPr>
          <w:ilvl w:val="0"/>
          <w:numId w:val="35"/>
        </w:numPr>
        <w:spacing w:line="256" w:lineRule="auto"/>
        <w:contextualSpacing/>
      </w:pPr>
      <w:r w:rsidRPr="00F37696">
        <w:t>Uncle Sam Meets Charlie Chan: Imaging China and the Chinese</w:t>
      </w:r>
    </w:p>
    <w:p w:rsidR="009E326A" w:rsidRPr="00F37696" w:rsidRDefault="009E326A" w:rsidP="006B64B6">
      <w:pPr>
        <w:pStyle w:val="ListParagraph"/>
        <w:numPr>
          <w:ilvl w:val="0"/>
          <w:numId w:val="35"/>
        </w:numPr>
        <w:spacing w:line="256" w:lineRule="auto"/>
        <w:contextualSpacing/>
      </w:pPr>
      <w:r w:rsidRPr="00F37696">
        <w:t>Patriotism in the US Today</w:t>
      </w:r>
    </w:p>
    <w:p w:rsidR="009E326A" w:rsidRPr="00F37696" w:rsidRDefault="009E326A" w:rsidP="006B64B6">
      <w:pPr>
        <w:pStyle w:val="ListParagraph"/>
        <w:numPr>
          <w:ilvl w:val="0"/>
          <w:numId w:val="35"/>
        </w:numPr>
        <w:spacing w:line="256" w:lineRule="auto"/>
        <w:contextualSpacing/>
      </w:pPr>
      <w:r w:rsidRPr="00F37696">
        <w:t xml:space="preserve">Forging a </w:t>
      </w:r>
      <w:proofErr w:type="spellStart"/>
      <w:r w:rsidRPr="00F37696">
        <w:t>Natonal</w:t>
      </w:r>
      <w:proofErr w:type="spellEnd"/>
      <w:r w:rsidRPr="00F37696">
        <w:t xml:space="preserve"> Narrative:  Attributes of the American Character </w:t>
      </w:r>
    </w:p>
    <w:p w:rsidR="009E326A" w:rsidRPr="006B64B6" w:rsidRDefault="009E326A" w:rsidP="006B64B6">
      <w:pPr>
        <w:pStyle w:val="ListParagraph"/>
        <w:numPr>
          <w:ilvl w:val="0"/>
          <w:numId w:val="35"/>
        </w:numPr>
        <w:spacing w:line="256" w:lineRule="auto"/>
        <w:contextualSpacing/>
      </w:pPr>
      <w:r w:rsidRPr="006B64B6">
        <w:t>Imports and Industrialization:  China's 'War' Against American Flour Imports, 1895-1910</w:t>
      </w:r>
    </w:p>
    <w:p w:rsidR="006B64B6" w:rsidRPr="006B64B6" w:rsidRDefault="006B64B6" w:rsidP="006B64B6">
      <w:pPr>
        <w:pStyle w:val="NormalWeb"/>
        <w:numPr>
          <w:ilvl w:val="0"/>
          <w:numId w:val="31"/>
        </w:numPr>
        <w:contextualSpacing/>
        <w:rPr>
          <w:b/>
        </w:rPr>
      </w:pPr>
      <w:r w:rsidRPr="006B64B6">
        <w:rPr>
          <w:b/>
        </w:rPr>
        <w:t>James Rae</w:t>
      </w:r>
    </w:p>
    <w:p w:rsidR="006B64B6" w:rsidRPr="006B64B6" w:rsidRDefault="006B64B6" w:rsidP="006B64B6">
      <w:pPr>
        <w:pStyle w:val="NormalWeb"/>
        <w:ind w:left="360"/>
        <w:contextualSpacing/>
      </w:pPr>
      <w:r w:rsidRPr="00F37696">
        <w:t xml:space="preserve">Chinese Host </w:t>
      </w:r>
      <w:proofErr w:type="spellStart"/>
      <w:r w:rsidRPr="00F37696">
        <w:t>Insititution</w:t>
      </w:r>
      <w:proofErr w:type="spellEnd"/>
      <w:r w:rsidRPr="00F37696">
        <w:t>: Beijing Foreign Studies University</w:t>
      </w:r>
    </w:p>
    <w:p w:rsidR="006B64B6" w:rsidRPr="00F37696" w:rsidRDefault="006B64B6" w:rsidP="006B64B6">
      <w:pPr>
        <w:pStyle w:val="NormalWeb"/>
        <w:ind w:left="360"/>
        <w:contextualSpacing/>
      </w:pPr>
      <w:r w:rsidRPr="00F37696">
        <w:t>Home Institution: California State University, Sacramento</w:t>
      </w:r>
    </w:p>
    <w:p w:rsidR="006B64B6" w:rsidRPr="00F37696" w:rsidRDefault="006B64B6" w:rsidP="006B64B6">
      <w:pPr>
        <w:pStyle w:val="NormalWeb"/>
        <w:ind w:left="360"/>
        <w:contextualSpacing/>
      </w:pPr>
      <w:r w:rsidRPr="00F37696">
        <w:t>Field: Political Science</w:t>
      </w:r>
    </w:p>
    <w:p w:rsidR="006B64B6" w:rsidRPr="00F37696" w:rsidRDefault="006B64B6" w:rsidP="006B64B6">
      <w:pPr>
        <w:pStyle w:val="NormalWeb"/>
        <w:ind w:left="360"/>
        <w:contextualSpacing/>
      </w:pPr>
      <w:r w:rsidRPr="00F37696">
        <w:t xml:space="preserve">Grant Term: Year </w:t>
      </w:r>
    </w:p>
    <w:p w:rsidR="006B64B6" w:rsidRPr="00F37696" w:rsidRDefault="006B64B6" w:rsidP="006B64B6">
      <w:pPr>
        <w:pStyle w:val="NormalWeb"/>
        <w:ind w:left="360"/>
        <w:contextualSpacing/>
      </w:pPr>
      <w:r w:rsidRPr="00F37696">
        <w:t xml:space="preserve">Email Address: </w:t>
      </w:r>
      <w:hyperlink r:id="rId13" w:history="1">
        <w:r w:rsidRPr="006B64B6">
          <w:t>rae@csus.edu</w:t>
        </w:r>
      </w:hyperlink>
    </w:p>
    <w:p w:rsidR="006B64B6" w:rsidRPr="00F37696" w:rsidRDefault="006B64B6" w:rsidP="006B64B6">
      <w:pPr>
        <w:pStyle w:val="NormalWeb"/>
      </w:pPr>
    </w:p>
    <w:p w:rsidR="006B64B6" w:rsidRPr="006B64B6" w:rsidRDefault="006B64B6" w:rsidP="006B64B6">
      <w:pPr>
        <w:pStyle w:val="ListParagraph"/>
        <w:numPr>
          <w:ilvl w:val="0"/>
          <w:numId w:val="37"/>
        </w:numPr>
        <w:spacing w:line="256" w:lineRule="auto"/>
        <w:contextualSpacing/>
      </w:pPr>
      <w:r w:rsidRPr="006B64B6">
        <w:t>Sino-US Relations: Strategic, Diplomatic, and Economic Engagement</w:t>
      </w:r>
    </w:p>
    <w:p w:rsidR="006B64B6" w:rsidRPr="006B64B6" w:rsidRDefault="006B64B6" w:rsidP="006B64B6">
      <w:pPr>
        <w:pStyle w:val="ListParagraph"/>
        <w:numPr>
          <w:ilvl w:val="0"/>
          <w:numId w:val="37"/>
        </w:numPr>
        <w:spacing w:line="256" w:lineRule="auto"/>
        <w:contextualSpacing/>
      </w:pPr>
      <w:r w:rsidRPr="006B64B6">
        <w:t>The 2016 US Election: Party, Ideology, Demographics, and Trump</w:t>
      </w:r>
    </w:p>
    <w:p w:rsidR="006B64B6" w:rsidRPr="006B64B6" w:rsidRDefault="006B64B6" w:rsidP="006B64B6">
      <w:pPr>
        <w:pStyle w:val="ListParagraph"/>
        <w:numPr>
          <w:ilvl w:val="0"/>
          <w:numId w:val="37"/>
        </w:numPr>
        <w:spacing w:line="256" w:lineRule="auto"/>
        <w:contextualSpacing/>
      </w:pPr>
      <w:r w:rsidRPr="006B64B6">
        <w:t>Education in America: How it works and how to apply</w:t>
      </w:r>
    </w:p>
    <w:p w:rsidR="006B64B6" w:rsidRPr="006B64B6" w:rsidRDefault="006B64B6" w:rsidP="006B64B6">
      <w:pPr>
        <w:pStyle w:val="ListParagraph"/>
        <w:numPr>
          <w:ilvl w:val="0"/>
          <w:numId w:val="37"/>
        </w:numPr>
        <w:spacing w:line="256" w:lineRule="auto"/>
        <w:contextualSpacing/>
      </w:pPr>
      <w:r w:rsidRPr="006B64B6">
        <w:t>US Foreign Policy: Intervention and the Revolution in Military Affairs</w:t>
      </w:r>
    </w:p>
    <w:p w:rsidR="006B64B6" w:rsidRPr="006B64B6" w:rsidRDefault="006B64B6" w:rsidP="006B64B6">
      <w:pPr>
        <w:pStyle w:val="ListParagraph"/>
        <w:numPr>
          <w:ilvl w:val="0"/>
          <w:numId w:val="37"/>
        </w:numPr>
        <w:spacing w:line="256" w:lineRule="auto"/>
        <w:contextualSpacing/>
      </w:pPr>
      <w:r w:rsidRPr="006B64B6">
        <w:t>Regionalism in Asia: China’s Belt and Road, America’s Hub and Spoke</w:t>
      </w:r>
    </w:p>
    <w:p w:rsidR="006B64B6" w:rsidRPr="00F37696" w:rsidRDefault="006B64B6" w:rsidP="00992222">
      <w:pPr>
        <w:pStyle w:val="NormalWeb"/>
        <w:ind w:firstLine="360"/>
        <w:contextualSpacing/>
        <w:rPr>
          <w:b/>
        </w:rPr>
      </w:pPr>
    </w:p>
    <w:p w:rsidR="00992222" w:rsidRPr="00F37696" w:rsidRDefault="00992222" w:rsidP="00992222">
      <w:pPr>
        <w:pStyle w:val="NormalWeb"/>
        <w:ind w:firstLine="360"/>
        <w:contextualSpacing/>
        <w:rPr>
          <w:b/>
        </w:rPr>
      </w:pPr>
    </w:p>
    <w:p w:rsidR="00004A37" w:rsidRPr="00F37696" w:rsidRDefault="00004A37" w:rsidP="006B64B6">
      <w:pPr>
        <w:pStyle w:val="NormalWeb"/>
        <w:numPr>
          <w:ilvl w:val="0"/>
          <w:numId w:val="31"/>
        </w:numPr>
        <w:contextualSpacing/>
        <w:rPr>
          <w:b/>
        </w:rPr>
      </w:pPr>
      <w:r w:rsidRPr="00F37696">
        <w:rPr>
          <w:b/>
        </w:rPr>
        <w:t xml:space="preserve">Connie Shemo </w:t>
      </w:r>
    </w:p>
    <w:p w:rsidR="00004A37" w:rsidRPr="00F37696" w:rsidRDefault="00004A37" w:rsidP="006B64B6">
      <w:pPr>
        <w:pStyle w:val="NormalWeb"/>
        <w:ind w:left="360"/>
        <w:contextualSpacing/>
      </w:pPr>
      <w:r w:rsidRPr="00F37696">
        <w:t>Chinese Host Institution: Shanghai University</w:t>
      </w:r>
    </w:p>
    <w:p w:rsidR="00004A37" w:rsidRPr="00F37696" w:rsidRDefault="00004A37" w:rsidP="006B64B6">
      <w:pPr>
        <w:pStyle w:val="NormalWeb"/>
        <w:ind w:left="360"/>
        <w:contextualSpacing/>
      </w:pPr>
      <w:r w:rsidRPr="00F37696">
        <w:t xml:space="preserve">Home Institution: Plattsburgh State University </w:t>
      </w:r>
    </w:p>
    <w:p w:rsidR="00004A37" w:rsidRPr="00F37696" w:rsidRDefault="00004A37" w:rsidP="006B64B6">
      <w:pPr>
        <w:pStyle w:val="NormalWeb"/>
        <w:ind w:left="360"/>
        <w:contextualSpacing/>
      </w:pPr>
      <w:r w:rsidRPr="00F37696">
        <w:t>Field: History</w:t>
      </w:r>
    </w:p>
    <w:p w:rsidR="00004A37" w:rsidRPr="00F37696" w:rsidRDefault="00004A37" w:rsidP="006B64B6">
      <w:pPr>
        <w:pStyle w:val="NormalWeb"/>
        <w:ind w:left="360"/>
        <w:contextualSpacing/>
      </w:pPr>
      <w:r w:rsidRPr="00F37696">
        <w:t>Grant Term: September to January 22</w:t>
      </w:r>
    </w:p>
    <w:p w:rsidR="00004A37" w:rsidRPr="00F37696" w:rsidRDefault="00004A37" w:rsidP="006B64B6">
      <w:pPr>
        <w:pStyle w:val="NormalWeb"/>
        <w:ind w:left="360"/>
        <w:contextualSpacing/>
      </w:pPr>
      <w:r w:rsidRPr="00F37696">
        <w:t xml:space="preserve">Email Address: </w:t>
      </w:r>
      <w:hyperlink r:id="rId14" w:history="1">
        <w:r w:rsidRPr="006B64B6">
          <w:t>shemoca@plattsburgh.edu</w:t>
        </w:r>
      </w:hyperlink>
      <w:r w:rsidRPr="00F37696">
        <w:t xml:space="preserve"> </w:t>
      </w:r>
    </w:p>
    <w:p w:rsidR="00A10890" w:rsidRDefault="00004A37" w:rsidP="00A10890">
      <w:pPr>
        <w:pStyle w:val="ListParagraph"/>
        <w:numPr>
          <w:ilvl w:val="0"/>
          <w:numId w:val="38"/>
        </w:numPr>
        <w:spacing w:line="256" w:lineRule="auto"/>
        <w:contextualSpacing/>
      </w:pPr>
      <w:r w:rsidRPr="00F37696">
        <w:t xml:space="preserve">Educating Chinese Women as Physicians in China, 1879 to 1949: A Transnational and Historical Perspective </w:t>
      </w:r>
    </w:p>
    <w:p w:rsidR="00004A37" w:rsidRPr="00F37696" w:rsidRDefault="00004A37" w:rsidP="00A10890">
      <w:pPr>
        <w:pStyle w:val="ListParagraph"/>
        <w:numPr>
          <w:ilvl w:val="0"/>
          <w:numId w:val="38"/>
        </w:numPr>
        <w:spacing w:line="256" w:lineRule="auto"/>
        <w:contextualSpacing/>
      </w:pPr>
      <w:r w:rsidRPr="00F37696">
        <w:t xml:space="preserve">The First Chinese Women Physicians Educated in the United States: Why Have They Been </w:t>
      </w:r>
      <w:proofErr w:type="gramStart"/>
      <w:r w:rsidRPr="00F37696">
        <w:t>Forgotten,</w:t>
      </w:r>
      <w:proofErr w:type="gramEnd"/>
      <w:r w:rsidRPr="00F37696">
        <w:t xml:space="preserve"> and What Can They Teach us Today?</w:t>
      </w:r>
    </w:p>
    <w:p w:rsidR="00004A37" w:rsidRPr="00A10890" w:rsidRDefault="00004A37" w:rsidP="00A10890">
      <w:pPr>
        <w:pStyle w:val="ListParagraph"/>
        <w:numPr>
          <w:ilvl w:val="0"/>
          <w:numId w:val="38"/>
        </w:numPr>
        <w:spacing w:line="256" w:lineRule="auto"/>
        <w:contextualSpacing/>
      </w:pPr>
      <w:r w:rsidRPr="00A10890">
        <w:t>Educating Women Physicians in Early Twentieth Century China, the United States, and Japan: Science, Race, Power, Imperialism, and Transnational Women’s History </w:t>
      </w:r>
    </w:p>
    <w:p w:rsidR="00004A37" w:rsidRPr="00F37696" w:rsidRDefault="00004A37" w:rsidP="00A10890">
      <w:pPr>
        <w:pStyle w:val="ListParagraph"/>
        <w:numPr>
          <w:ilvl w:val="0"/>
          <w:numId w:val="38"/>
        </w:numPr>
        <w:spacing w:line="256" w:lineRule="auto"/>
        <w:contextualSpacing/>
      </w:pPr>
      <w:r w:rsidRPr="00F37696">
        <w:t xml:space="preserve">The Complex and Contested Relationship Between Christianity and the Introduction of Western Medicine in China </w:t>
      </w:r>
    </w:p>
    <w:p w:rsidR="00004A37" w:rsidRPr="00F37696" w:rsidRDefault="00004A37" w:rsidP="00A10890">
      <w:pPr>
        <w:pStyle w:val="ListParagraph"/>
        <w:numPr>
          <w:ilvl w:val="0"/>
          <w:numId w:val="38"/>
        </w:numPr>
        <w:spacing w:line="256" w:lineRule="auto"/>
        <w:contextualSpacing/>
      </w:pPr>
      <w:r w:rsidRPr="00F37696">
        <w:t xml:space="preserve">What Does the Global Rise of the Disney Princess Tell Us About Modern Feminism? </w:t>
      </w:r>
    </w:p>
    <w:p w:rsidR="00992222" w:rsidRPr="00F37696" w:rsidRDefault="00992222" w:rsidP="001B0B97">
      <w:pPr>
        <w:pStyle w:val="NormalWeb"/>
        <w:ind w:left="720"/>
        <w:contextualSpacing/>
        <w:rPr>
          <w:b/>
        </w:rPr>
      </w:pPr>
    </w:p>
    <w:p w:rsidR="00452CFD" w:rsidRPr="00452CFD" w:rsidRDefault="00104206" w:rsidP="001B0B97">
      <w:pPr>
        <w:pStyle w:val="NormalWeb"/>
        <w:numPr>
          <w:ilvl w:val="0"/>
          <w:numId w:val="31"/>
        </w:numPr>
        <w:contextualSpacing/>
      </w:pPr>
      <w:r w:rsidRPr="00F37696">
        <w:rPr>
          <w:b/>
        </w:rPr>
        <w:lastRenderedPageBreak/>
        <w:t>Abram Wagner</w:t>
      </w:r>
    </w:p>
    <w:p w:rsidR="00705C74" w:rsidRPr="00F37696" w:rsidRDefault="00104206" w:rsidP="00452CFD">
      <w:pPr>
        <w:pStyle w:val="NormalWeb"/>
        <w:ind w:left="360"/>
        <w:contextualSpacing/>
      </w:pPr>
      <w:r w:rsidRPr="00F37696">
        <w:t xml:space="preserve">Chinese Host Institution: </w:t>
      </w:r>
      <w:proofErr w:type="spellStart"/>
      <w:r w:rsidRPr="00F37696">
        <w:t>Fudan</w:t>
      </w:r>
      <w:proofErr w:type="spellEnd"/>
      <w:r w:rsidRPr="00F37696">
        <w:t xml:space="preserve"> University</w:t>
      </w:r>
      <w:r w:rsidRPr="00F37696">
        <w:br/>
        <w:t>Home Institution: University of Michigan</w:t>
      </w:r>
      <w:r w:rsidRPr="00F37696">
        <w:br/>
        <w:t>Field: Public Health</w:t>
      </w:r>
      <w:r w:rsidRPr="00F37696">
        <w:br/>
        <w:t>Grant term: September - December 2017</w:t>
      </w:r>
      <w:r w:rsidRPr="00F37696">
        <w:br/>
        <w:t xml:space="preserve">Email address: </w:t>
      </w:r>
      <w:hyperlink r:id="rId15" w:history="1">
        <w:r w:rsidRPr="006B64B6">
          <w:t>awag@umich.edu</w:t>
        </w:r>
      </w:hyperlink>
      <w:r w:rsidRPr="00F37696">
        <w:br/>
        <w:t> </w:t>
      </w:r>
    </w:p>
    <w:p w:rsidR="00705C74" w:rsidRPr="00F37696" w:rsidRDefault="00A10890" w:rsidP="00A10890">
      <w:pPr>
        <w:pStyle w:val="ListParagraph"/>
        <w:numPr>
          <w:ilvl w:val="0"/>
          <w:numId w:val="39"/>
        </w:numPr>
        <w:spacing w:line="256" w:lineRule="auto"/>
        <w:contextualSpacing/>
      </w:pPr>
      <w:r w:rsidRPr="00F37696">
        <w:t>Why are parents suspicious about vaccines?</w:t>
      </w:r>
    </w:p>
    <w:p w:rsidR="00A10890" w:rsidRDefault="00705C74" w:rsidP="00A10890">
      <w:pPr>
        <w:pStyle w:val="ListParagraph"/>
        <w:numPr>
          <w:ilvl w:val="0"/>
          <w:numId w:val="39"/>
        </w:numPr>
        <w:spacing w:line="256" w:lineRule="auto"/>
        <w:contextualSpacing/>
      </w:pPr>
      <w:r w:rsidRPr="00F37696">
        <w:t>How can we determine people's preferences for a product or service? </w:t>
      </w:r>
    </w:p>
    <w:p w:rsidR="00705C74" w:rsidRPr="00F37696" w:rsidRDefault="00705C74" w:rsidP="00A10890">
      <w:pPr>
        <w:pStyle w:val="ListParagraph"/>
        <w:numPr>
          <w:ilvl w:val="0"/>
          <w:numId w:val="39"/>
        </w:numPr>
        <w:spacing w:line="256" w:lineRule="auto"/>
        <w:contextualSpacing/>
      </w:pPr>
      <w:r w:rsidRPr="00F37696">
        <w:t>Current health behavior models</w:t>
      </w:r>
    </w:p>
    <w:p w:rsidR="00705C74" w:rsidRPr="00F37696" w:rsidRDefault="00705C74" w:rsidP="00A10890">
      <w:pPr>
        <w:pStyle w:val="ListParagraph"/>
        <w:numPr>
          <w:ilvl w:val="0"/>
          <w:numId w:val="39"/>
        </w:numPr>
        <w:spacing w:line="256" w:lineRule="auto"/>
        <w:contextualSpacing/>
      </w:pPr>
      <w:r w:rsidRPr="00F37696">
        <w:t>Applying to graduate school in the United States</w:t>
      </w:r>
    </w:p>
    <w:p w:rsidR="00705C74" w:rsidRPr="00F37696" w:rsidRDefault="00705C74" w:rsidP="00A10890">
      <w:pPr>
        <w:pStyle w:val="ListParagraph"/>
        <w:numPr>
          <w:ilvl w:val="0"/>
          <w:numId w:val="39"/>
        </w:numPr>
        <w:spacing w:line="256" w:lineRule="auto"/>
        <w:contextualSpacing/>
      </w:pPr>
      <w:r w:rsidRPr="00F37696">
        <w:t>Writing and publishing science manuscripts in English-language journals</w:t>
      </w:r>
    </w:p>
    <w:p w:rsidR="00992222" w:rsidRPr="00F37696" w:rsidRDefault="00992222" w:rsidP="006B64B6">
      <w:pPr>
        <w:pStyle w:val="NormalWeb"/>
        <w:ind w:left="720"/>
        <w:contextualSpacing/>
        <w:rPr>
          <w:b/>
        </w:rPr>
      </w:pPr>
    </w:p>
    <w:p w:rsidR="00A45190" w:rsidRPr="00A45190" w:rsidRDefault="00A45190" w:rsidP="00A45190">
      <w:pPr>
        <w:pStyle w:val="NormalWeb"/>
        <w:numPr>
          <w:ilvl w:val="0"/>
          <w:numId w:val="31"/>
        </w:numPr>
        <w:contextualSpacing/>
        <w:rPr>
          <w:b/>
        </w:rPr>
      </w:pPr>
      <w:r w:rsidRPr="00A45190">
        <w:rPr>
          <w:b/>
        </w:rPr>
        <w:t>Christina Wong</w:t>
      </w:r>
    </w:p>
    <w:p w:rsidR="00A45190" w:rsidRPr="00A45190" w:rsidRDefault="00A45190" w:rsidP="00452CFD">
      <w:pPr>
        <w:pStyle w:val="NormalWeb"/>
        <w:ind w:left="360"/>
        <w:contextualSpacing/>
      </w:pPr>
      <w:r w:rsidRPr="00A45190">
        <w:t>Chinese Host Institution: Research Center for Eco-Environmental Sciences, Chinese Academy of Sciences</w:t>
      </w:r>
    </w:p>
    <w:p w:rsidR="00A45190" w:rsidRPr="00A45190" w:rsidRDefault="00A45190" w:rsidP="00452CFD">
      <w:pPr>
        <w:pStyle w:val="NormalWeb"/>
        <w:ind w:left="360"/>
        <w:contextualSpacing/>
      </w:pPr>
      <w:r w:rsidRPr="00A45190">
        <w:t>Home Institution: N/A; Independent Scholar</w:t>
      </w:r>
    </w:p>
    <w:p w:rsidR="00A45190" w:rsidRPr="00A45190" w:rsidRDefault="00A45190" w:rsidP="00452CFD">
      <w:pPr>
        <w:pStyle w:val="NormalWeb"/>
        <w:ind w:left="360"/>
        <w:contextualSpacing/>
      </w:pPr>
      <w:r w:rsidRPr="00A45190">
        <w:t>Field: Sustainability, Environmental Sciences, and Environmental Policy</w:t>
      </w:r>
    </w:p>
    <w:p w:rsidR="00A45190" w:rsidRPr="00A45190" w:rsidRDefault="00A45190" w:rsidP="00452CFD">
      <w:pPr>
        <w:pStyle w:val="NormalWeb"/>
        <w:ind w:left="360"/>
        <w:contextualSpacing/>
      </w:pPr>
      <w:r w:rsidRPr="00A45190">
        <w:t>Grant Term: October 2017-September 2018</w:t>
      </w:r>
    </w:p>
    <w:p w:rsidR="00A45190" w:rsidRPr="00A45190" w:rsidRDefault="00A45190" w:rsidP="00452CFD">
      <w:pPr>
        <w:pStyle w:val="NormalWeb"/>
        <w:ind w:left="360"/>
        <w:contextualSpacing/>
      </w:pPr>
      <w:r w:rsidRPr="00A45190">
        <w:t xml:space="preserve">E-mail: </w:t>
      </w:r>
      <w:hyperlink r:id="rId16" w:history="1">
        <w:r w:rsidRPr="00A45190">
          <w:t>cpwong19@outlook.com</w:t>
        </w:r>
      </w:hyperlink>
    </w:p>
    <w:p w:rsidR="00A45190" w:rsidRDefault="00A45190" w:rsidP="00A45190">
      <w:pPr>
        <w:pStyle w:val="NormalWeb"/>
        <w:rPr>
          <w:color w:val="000000"/>
        </w:rPr>
      </w:pPr>
    </w:p>
    <w:p w:rsidR="00A45190" w:rsidRPr="00452CFD" w:rsidRDefault="00A45190" w:rsidP="00452CFD">
      <w:pPr>
        <w:pStyle w:val="ListParagraph"/>
        <w:numPr>
          <w:ilvl w:val="0"/>
          <w:numId w:val="41"/>
        </w:numPr>
        <w:spacing w:line="256" w:lineRule="auto"/>
        <w:contextualSpacing/>
      </w:pPr>
      <w:r w:rsidRPr="00452CFD">
        <w:t xml:space="preserve">Measuring and Evaluating Ecosystem Services </w:t>
      </w:r>
    </w:p>
    <w:p w:rsidR="00452CFD" w:rsidRDefault="00A45190" w:rsidP="00452CFD">
      <w:pPr>
        <w:pStyle w:val="ListParagraph"/>
        <w:numPr>
          <w:ilvl w:val="0"/>
          <w:numId w:val="41"/>
        </w:numPr>
        <w:spacing w:line="256" w:lineRule="auto"/>
        <w:contextualSpacing/>
      </w:pPr>
      <w:r w:rsidRPr="00452CFD">
        <w:t>China's Transition towards an Ecological Civilization</w:t>
      </w:r>
    </w:p>
    <w:p w:rsidR="00452CFD" w:rsidRDefault="00A45190" w:rsidP="00452CFD">
      <w:pPr>
        <w:pStyle w:val="ListParagraph"/>
        <w:numPr>
          <w:ilvl w:val="0"/>
          <w:numId w:val="41"/>
        </w:numPr>
        <w:spacing w:line="256" w:lineRule="auto"/>
        <w:contextualSpacing/>
      </w:pPr>
      <w:r w:rsidRPr="00452CFD">
        <w:t xml:space="preserve">Green Infrastructure for Eco-Cities: Beijing's </w:t>
      </w:r>
      <w:proofErr w:type="spellStart"/>
      <w:r w:rsidRPr="00452CFD">
        <w:t>Yongding</w:t>
      </w:r>
      <w:proofErr w:type="spellEnd"/>
      <w:r w:rsidRPr="00452CFD">
        <w:t xml:space="preserve"> River Ecological Corridor</w:t>
      </w:r>
    </w:p>
    <w:p w:rsidR="00A45190" w:rsidRPr="00452CFD" w:rsidRDefault="00A45190" w:rsidP="00452CFD">
      <w:pPr>
        <w:pStyle w:val="ListParagraph"/>
        <w:numPr>
          <w:ilvl w:val="0"/>
          <w:numId w:val="41"/>
        </w:numPr>
        <w:spacing w:line="256" w:lineRule="auto"/>
        <w:contextualSpacing/>
      </w:pPr>
      <w:r w:rsidRPr="00452CFD">
        <w:t>Importance of Ecological Redline Policy for China and the World</w:t>
      </w:r>
    </w:p>
    <w:p w:rsidR="00A45190" w:rsidRPr="00452CFD" w:rsidRDefault="00A45190" w:rsidP="00452CFD">
      <w:pPr>
        <w:pStyle w:val="ListParagraph"/>
        <w:numPr>
          <w:ilvl w:val="0"/>
          <w:numId w:val="41"/>
        </w:numPr>
        <w:spacing w:line="256" w:lineRule="auto"/>
        <w:contextualSpacing/>
      </w:pPr>
      <w:r w:rsidRPr="00452CFD">
        <w:t>Integrating Ecosystem Services Assessment into Land-Use Planning: Evidence from Shanghai Municipality</w:t>
      </w:r>
    </w:p>
    <w:p w:rsidR="006B64B6" w:rsidRPr="006B64B6" w:rsidRDefault="006B64B6" w:rsidP="006B64B6">
      <w:pPr>
        <w:pStyle w:val="NormalWeb"/>
        <w:ind w:left="720"/>
        <w:contextualSpacing/>
        <w:rPr>
          <w:b/>
          <w:highlight w:val="yellow"/>
        </w:rPr>
      </w:pPr>
    </w:p>
    <w:p w:rsidR="00593CA5" w:rsidRPr="00593CA5" w:rsidRDefault="00593CA5" w:rsidP="00593CA5">
      <w:pPr>
        <w:pStyle w:val="NormalWeb"/>
        <w:numPr>
          <w:ilvl w:val="0"/>
          <w:numId w:val="31"/>
        </w:numPr>
        <w:contextualSpacing/>
        <w:rPr>
          <w:b/>
        </w:rPr>
      </w:pPr>
      <w:r w:rsidRPr="00593CA5">
        <w:rPr>
          <w:b/>
        </w:rPr>
        <w:t>Elizabeth A. Tuleja</w:t>
      </w:r>
    </w:p>
    <w:p w:rsidR="00593CA5" w:rsidRPr="00593CA5" w:rsidRDefault="00593CA5" w:rsidP="00593CA5">
      <w:pPr>
        <w:pStyle w:val="NormalWeb"/>
        <w:ind w:left="360"/>
        <w:contextualSpacing/>
      </w:pPr>
      <w:r w:rsidRPr="00593CA5">
        <w:t>Chinese Host Institution: Sichuan University</w:t>
      </w:r>
    </w:p>
    <w:p w:rsidR="00593CA5" w:rsidRPr="00593CA5" w:rsidRDefault="00593CA5" w:rsidP="00593CA5">
      <w:pPr>
        <w:pStyle w:val="NormalWeb"/>
        <w:ind w:left="360"/>
        <w:contextualSpacing/>
      </w:pPr>
      <w:r w:rsidRPr="00593CA5">
        <w:t>Home Institution: University of Notre Dame</w:t>
      </w:r>
    </w:p>
    <w:p w:rsidR="00593CA5" w:rsidRPr="00593CA5" w:rsidRDefault="00593CA5" w:rsidP="00593CA5">
      <w:pPr>
        <w:pStyle w:val="NormalWeb"/>
        <w:ind w:left="360"/>
        <w:contextualSpacing/>
      </w:pPr>
      <w:r w:rsidRPr="00593CA5">
        <w:t>Field: Intercultural Communication and Global Leadership</w:t>
      </w:r>
    </w:p>
    <w:p w:rsidR="00593CA5" w:rsidRPr="00593CA5" w:rsidRDefault="00593CA5" w:rsidP="00593CA5">
      <w:pPr>
        <w:pStyle w:val="NormalWeb"/>
        <w:ind w:left="360"/>
        <w:contextualSpacing/>
      </w:pPr>
      <w:r w:rsidRPr="00593CA5">
        <w:t>Grant Term: Year</w:t>
      </w:r>
    </w:p>
    <w:p w:rsidR="00593CA5" w:rsidRPr="00593CA5" w:rsidRDefault="00593CA5" w:rsidP="00593CA5">
      <w:pPr>
        <w:pStyle w:val="NormalWeb"/>
        <w:ind w:left="360"/>
        <w:contextualSpacing/>
      </w:pPr>
      <w:r w:rsidRPr="00593CA5">
        <w:t xml:space="preserve">Email Address: </w:t>
      </w:r>
      <w:hyperlink r:id="rId17" w:history="1">
        <w:r w:rsidRPr="00593CA5">
          <w:t>etuleja@nd.edu</w:t>
        </w:r>
      </w:hyperlink>
    </w:p>
    <w:p w:rsidR="00F9568A" w:rsidRDefault="00F9568A" w:rsidP="00F9568A">
      <w:pPr>
        <w:pStyle w:val="ListParagraph"/>
        <w:numPr>
          <w:ilvl w:val="0"/>
          <w:numId w:val="44"/>
        </w:numPr>
        <w:spacing w:line="256" w:lineRule="auto"/>
        <w:contextualSpacing/>
      </w:pPr>
      <w:r>
        <w:t>Why Culture Matters: Decoding East/West Cultures for Better Communication</w:t>
      </w:r>
    </w:p>
    <w:p w:rsidR="00F9568A" w:rsidRDefault="00F9568A" w:rsidP="00F9568A">
      <w:pPr>
        <w:pStyle w:val="ListParagraph"/>
        <w:numPr>
          <w:ilvl w:val="0"/>
          <w:numId w:val="44"/>
        </w:numPr>
        <w:spacing w:line="256" w:lineRule="auto"/>
        <w:contextualSpacing/>
      </w:pPr>
      <w:r>
        <w:t>Cultural Intelligence CQ: Three Steps to Better Business Relationships</w:t>
      </w:r>
    </w:p>
    <w:p w:rsidR="00F9568A" w:rsidRDefault="00F9568A" w:rsidP="00F9568A">
      <w:pPr>
        <w:pStyle w:val="ListParagraph"/>
        <w:numPr>
          <w:ilvl w:val="0"/>
          <w:numId w:val="44"/>
        </w:numPr>
        <w:spacing w:line="256" w:lineRule="auto"/>
        <w:contextualSpacing/>
      </w:pPr>
      <w:r>
        <w:t>Confucius and Aristotle Walk into a Bar: How Two Ancient Philosophers Shaped the Way We Think Today</w:t>
      </w:r>
    </w:p>
    <w:p w:rsidR="00F9568A" w:rsidRDefault="00F9568A" w:rsidP="00F9568A">
      <w:pPr>
        <w:pStyle w:val="ListParagraph"/>
        <w:numPr>
          <w:ilvl w:val="0"/>
          <w:numId w:val="44"/>
        </w:numPr>
        <w:spacing w:line="256" w:lineRule="auto"/>
        <w:contextualSpacing/>
      </w:pPr>
      <w:r>
        <w:t>Images of Culture: Exploring Cultural Identity through Metaphor Analysis by Building Trust via Cultural Dialogue with Chinese University Students</w:t>
      </w:r>
    </w:p>
    <w:p w:rsidR="00F9568A" w:rsidRDefault="00F9568A" w:rsidP="00F9568A">
      <w:pPr>
        <w:pStyle w:val="ListParagraph"/>
        <w:numPr>
          <w:ilvl w:val="0"/>
          <w:numId w:val="44"/>
        </w:numPr>
        <w:spacing w:line="256" w:lineRule="auto"/>
        <w:contextualSpacing/>
      </w:pPr>
      <w:r>
        <w:lastRenderedPageBreak/>
        <w:t>Presentation Skills American Style: Think on Your Feet; Speak from Your Heart</w:t>
      </w:r>
    </w:p>
    <w:p w:rsidR="00F9568A" w:rsidRDefault="00F9568A" w:rsidP="00F9568A">
      <w:pPr>
        <w:pStyle w:val="ListParagraph"/>
        <w:numPr>
          <w:ilvl w:val="0"/>
          <w:numId w:val="44"/>
        </w:numPr>
        <w:spacing w:line="256" w:lineRule="auto"/>
        <w:contextualSpacing/>
      </w:pPr>
      <w:r>
        <w:t>Strong Like Bamboo: Cultural and Educational Adaptation for Chinese Students in the U.S</w:t>
      </w:r>
    </w:p>
    <w:p w:rsidR="00593CA5" w:rsidRPr="006B64B6" w:rsidRDefault="00593CA5" w:rsidP="00593CA5">
      <w:pPr>
        <w:pStyle w:val="NormalWeb"/>
        <w:ind w:left="360"/>
        <w:contextualSpacing/>
        <w:rPr>
          <w:b/>
          <w:highlight w:val="yellow"/>
        </w:rPr>
      </w:pPr>
    </w:p>
    <w:p w:rsidR="00F37696" w:rsidRPr="00FE4700" w:rsidRDefault="00F37696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F37696" w:rsidRPr="00FE4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D43"/>
    <w:multiLevelType w:val="hybridMultilevel"/>
    <w:tmpl w:val="D334F0FC"/>
    <w:lvl w:ilvl="0" w:tplc="71B0D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B3961"/>
    <w:multiLevelType w:val="hybridMultilevel"/>
    <w:tmpl w:val="29EED5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63B70"/>
    <w:multiLevelType w:val="hybridMultilevel"/>
    <w:tmpl w:val="9522A9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5597"/>
    <w:multiLevelType w:val="hybridMultilevel"/>
    <w:tmpl w:val="25DE3F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4173B"/>
    <w:multiLevelType w:val="hybridMultilevel"/>
    <w:tmpl w:val="6BB0C854"/>
    <w:lvl w:ilvl="0" w:tplc="2BF251D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071E2"/>
    <w:multiLevelType w:val="hybridMultilevel"/>
    <w:tmpl w:val="9D02D2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D2CCB"/>
    <w:multiLevelType w:val="hybridMultilevel"/>
    <w:tmpl w:val="6BF4E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8534D"/>
    <w:multiLevelType w:val="hybridMultilevel"/>
    <w:tmpl w:val="41C0D2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97F4E"/>
    <w:multiLevelType w:val="hybridMultilevel"/>
    <w:tmpl w:val="FB9E69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07726"/>
    <w:multiLevelType w:val="hybridMultilevel"/>
    <w:tmpl w:val="3A3C8F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737D1"/>
    <w:multiLevelType w:val="hybridMultilevel"/>
    <w:tmpl w:val="B41AF3B0"/>
    <w:lvl w:ilvl="0" w:tplc="3F42372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34052"/>
    <w:multiLevelType w:val="hybridMultilevel"/>
    <w:tmpl w:val="A00464FE"/>
    <w:lvl w:ilvl="0" w:tplc="DCC29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53E17"/>
    <w:multiLevelType w:val="hybridMultilevel"/>
    <w:tmpl w:val="DC8C777A"/>
    <w:lvl w:ilvl="0" w:tplc="31F61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34132"/>
    <w:multiLevelType w:val="hybridMultilevel"/>
    <w:tmpl w:val="45CE42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64D7E"/>
    <w:multiLevelType w:val="hybridMultilevel"/>
    <w:tmpl w:val="9FCCC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17310"/>
    <w:multiLevelType w:val="hybridMultilevel"/>
    <w:tmpl w:val="D6FE7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5262C"/>
    <w:multiLevelType w:val="hybridMultilevel"/>
    <w:tmpl w:val="AC4087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23CED"/>
    <w:multiLevelType w:val="hybridMultilevel"/>
    <w:tmpl w:val="0CD20E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912605"/>
    <w:multiLevelType w:val="hybridMultilevel"/>
    <w:tmpl w:val="D2C4213C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3F4B73"/>
    <w:multiLevelType w:val="hybridMultilevel"/>
    <w:tmpl w:val="9522A9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F2063"/>
    <w:multiLevelType w:val="hybridMultilevel"/>
    <w:tmpl w:val="D2C4213C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F36F4"/>
    <w:multiLevelType w:val="hybridMultilevel"/>
    <w:tmpl w:val="A0069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F1B83"/>
    <w:multiLevelType w:val="hybridMultilevel"/>
    <w:tmpl w:val="B29A2A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E21C6"/>
    <w:multiLevelType w:val="hybridMultilevel"/>
    <w:tmpl w:val="D2C4213C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A5498"/>
    <w:multiLevelType w:val="hybridMultilevel"/>
    <w:tmpl w:val="FB9E69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75544"/>
    <w:multiLevelType w:val="hybridMultilevel"/>
    <w:tmpl w:val="EDC096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D692E"/>
    <w:multiLevelType w:val="hybridMultilevel"/>
    <w:tmpl w:val="8D1E2E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C22B8"/>
    <w:multiLevelType w:val="hybridMultilevel"/>
    <w:tmpl w:val="7578ED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9616E"/>
    <w:multiLevelType w:val="hybridMultilevel"/>
    <w:tmpl w:val="F1E8D0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D5DFA"/>
    <w:multiLevelType w:val="hybridMultilevel"/>
    <w:tmpl w:val="174626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60415"/>
    <w:multiLevelType w:val="multilevel"/>
    <w:tmpl w:val="AE88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D933DA"/>
    <w:multiLevelType w:val="hybridMultilevel"/>
    <w:tmpl w:val="CF84881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B56DA"/>
    <w:multiLevelType w:val="hybridMultilevel"/>
    <w:tmpl w:val="D570B298"/>
    <w:lvl w:ilvl="0" w:tplc="297E1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086CC1"/>
    <w:multiLevelType w:val="hybridMultilevel"/>
    <w:tmpl w:val="CBD073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6485A"/>
    <w:multiLevelType w:val="hybridMultilevel"/>
    <w:tmpl w:val="13E24310"/>
    <w:lvl w:ilvl="0" w:tplc="E978259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67AA2C9E"/>
    <w:multiLevelType w:val="hybridMultilevel"/>
    <w:tmpl w:val="481A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D378B"/>
    <w:multiLevelType w:val="hybridMultilevel"/>
    <w:tmpl w:val="55028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50540"/>
    <w:multiLevelType w:val="hybridMultilevel"/>
    <w:tmpl w:val="8FE482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D721D"/>
    <w:multiLevelType w:val="hybridMultilevel"/>
    <w:tmpl w:val="36862F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B15840"/>
    <w:multiLevelType w:val="hybridMultilevel"/>
    <w:tmpl w:val="085E694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2B60F5"/>
    <w:multiLevelType w:val="hybridMultilevel"/>
    <w:tmpl w:val="2B722B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3"/>
  </w:num>
  <w:num w:numId="5">
    <w:abstractNumId w:val="12"/>
  </w:num>
  <w:num w:numId="6">
    <w:abstractNumId w:val="35"/>
  </w:num>
  <w:num w:numId="7">
    <w:abstractNumId w:val="7"/>
  </w:num>
  <w:num w:numId="8">
    <w:abstractNumId w:val="31"/>
  </w:num>
  <w:num w:numId="9">
    <w:abstractNumId w:val="0"/>
  </w:num>
  <w:num w:numId="10">
    <w:abstractNumId w:val="18"/>
  </w:num>
  <w:num w:numId="11">
    <w:abstractNumId w:val="32"/>
  </w:num>
  <w:num w:numId="12">
    <w:abstractNumId w:val="23"/>
  </w:num>
  <w:num w:numId="13">
    <w:abstractNumId w:val="7"/>
  </w:num>
  <w:num w:numId="14">
    <w:abstractNumId w:val="19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20"/>
  </w:num>
  <w:num w:numId="18">
    <w:abstractNumId w:val="8"/>
  </w:num>
  <w:num w:numId="19">
    <w:abstractNumId w:val="1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3"/>
  </w:num>
  <w:num w:numId="23">
    <w:abstractNumId w:val="36"/>
  </w:num>
  <w:num w:numId="24">
    <w:abstractNumId w:val="29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40"/>
  </w:num>
  <w:num w:numId="33">
    <w:abstractNumId w:val="25"/>
  </w:num>
  <w:num w:numId="34">
    <w:abstractNumId w:val="16"/>
  </w:num>
  <w:num w:numId="35">
    <w:abstractNumId w:val="1"/>
  </w:num>
  <w:num w:numId="36">
    <w:abstractNumId w:val="22"/>
  </w:num>
  <w:num w:numId="37">
    <w:abstractNumId w:val="17"/>
  </w:num>
  <w:num w:numId="38">
    <w:abstractNumId w:val="6"/>
  </w:num>
  <w:num w:numId="39">
    <w:abstractNumId w:val="37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21"/>
  </w:num>
  <w:num w:numId="45">
    <w:abstractNumId w:val="34"/>
  </w:num>
  <w:num w:numId="46">
    <w:abstractNumId w:val="4"/>
  </w:num>
  <w:num w:numId="47">
    <w:abstractNumId w:val="26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00"/>
    <w:rsid w:val="00004A37"/>
    <w:rsid w:val="00081724"/>
    <w:rsid w:val="000D4246"/>
    <w:rsid w:val="000F0415"/>
    <w:rsid w:val="00104206"/>
    <w:rsid w:val="00174D1E"/>
    <w:rsid w:val="00197E17"/>
    <w:rsid w:val="001B0B97"/>
    <w:rsid w:val="001D68C9"/>
    <w:rsid w:val="001E1346"/>
    <w:rsid w:val="001E1E1C"/>
    <w:rsid w:val="00223119"/>
    <w:rsid w:val="003571BF"/>
    <w:rsid w:val="00413DB9"/>
    <w:rsid w:val="00430A8A"/>
    <w:rsid w:val="0043454B"/>
    <w:rsid w:val="004371C1"/>
    <w:rsid w:val="00452CFD"/>
    <w:rsid w:val="00454B8F"/>
    <w:rsid w:val="004F2FFF"/>
    <w:rsid w:val="004F472C"/>
    <w:rsid w:val="0057653F"/>
    <w:rsid w:val="00593CA5"/>
    <w:rsid w:val="005E3C14"/>
    <w:rsid w:val="005E6FE9"/>
    <w:rsid w:val="00615DFE"/>
    <w:rsid w:val="00643110"/>
    <w:rsid w:val="00660FC4"/>
    <w:rsid w:val="006B64B6"/>
    <w:rsid w:val="006C517F"/>
    <w:rsid w:val="0070478E"/>
    <w:rsid w:val="00705C74"/>
    <w:rsid w:val="0071749D"/>
    <w:rsid w:val="00894200"/>
    <w:rsid w:val="008F1BA2"/>
    <w:rsid w:val="009200FC"/>
    <w:rsid w:val="00926BF9"/>
    <w:rsid w:val="00927644"/>
    <w:rsid w:val="00990588"/>
    <w:rsid w:val="00992222"/>
    <w:rsid w:val="009A203E"/>
    <w:rsid w:val="009E326A"/>
    <w:rsid w:val="009F230A"/>
    <w:rsid w:val="009F3E82"/>
    <w:rsid w:val="00A00ED7"/>
    <w:rsid w:val="00A10890"/>
    <w:rsid w:val="00A45190"/>
    <w:rsid w:val="00A83376"/>
    <w:rsid w:val="00AE4672"/>
    <w:rsid w:val="00B30016"/>
    <w:rsid w:val="00B73E0F"/>
    <w:rsid w:val="00BD49B9"/>
    <w:rsid w:val="00C14B6D"/>
    <w:rsid w:val="00CD49F1"/>
    <w:rsid w:val="00D63671"/>
    <w:rsid w:val="00D65A7B"/>
    <w:rsid w:val="00E22961"/>
    <w:rsid w:val="00E2622E"/>
    <w:rsid w:val="00E36BC4"/>
    <w:rsid w:val="00E638B4"/>
    <w:rsid w:val="00E84754"/>
    <w:rsid w:val="00ED53BE"/>
    <w:rsid w:val="00F37696"/>
    <w:rsid w:val="00F63214"/>
    <w:rsid w:val="00F9568A"/>
    <w:rsid w:val="00F97E0D"/>
    <w:rsid w:val="00FB11C0"/>
    <w:rsid w:val="00FB3470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42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420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unhideWhenUsed/>
    <w:rsid w:val="0089420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89420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character" w:customStyle="1" w:styleId="TitleChar">
    <w:name w:val="Title Char"/>
    <w:basedOn w:val="DefaultParagraphFont"/>
    <w:link w:val="Title"/>
    <w:rsid w:val="0089420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4200"/>
    <w:pPr>
      <w:spacing w:after="0" w:line="240" w:lineRule="auto"/>
    </w:pPr>
    <w:rPr>
      <w:rFonts w:ascii="Consolas" w:hAnsi="Consolas" w:cs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4200"/>
    <w:rPr>
      <w:rFonts w:ascii="Consolas" w:eastAsia="SimSun" w:hAnsi="Consolas" w:cs="Times New Roman"/>
      <w:sz w:val="21"/>
      <w:szCs w:val="21"/>
      <w:lang w:eastAsia="zh-CN"/>
    </w:rPr>
  </w:style>
  <w:style w:type="paragraph" w:styleId="NoSpacing">
    <w:name w:val="No Spacing"/>
    <w:uiPriority w:val="1"/>
    <w:qFormat/>
    <w:rsid w:val="009E326A"/>
    <w:pPr>
      <w:spacing w:after="0" w:line="240" w:lineRule="auto"/>
    </w:pPr>
    <w:rPr>
      <w:rFonts w:ascii="Times New Roman" w:eastAsiaTheme="minorHAnsi" w:hAnsi="Times New Roman"/>
      <w:bCs/>
      <w:iCs/>
      <w:spacing w:val="5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7653F"/>
    <w:pPr>
      <w:spacing w:after="0" w:line="240" w:lineRule="auto"/>
      <w:jc w:val="center"/>
    </w:pPr>
    <w:rPr>
      <w:rFonts w:ascii="Arial" w:eastAsia="Times" w:hAnsi="Arial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653F"/>
    <w:rPr>
      <w:rFonts w:ascii="Arial" w:eastAsia="Times" w:hAnsi="Arial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42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420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unhideWhenUsed/>
    <w:rsid w:val="0089420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89420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character" w:customStyle="1" w:styleId="TitleChar">
    <w:name w:val="Title Char"/>
    <w:basedOn w:val="DefaultParagraphFont"/>
    <w:link w:val="Title"/>
    <w:rsid w:val="0089420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4200"/>
    <w:pPr>
      <w:spacing w:after="0" w:line="240" w:lineRule="auto"/>
    </w:pPr>
    <w:rPr>
      <w:rFonts w:ascii="Consolas" w:hAnsi="Consolas" w:cs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4200"/>
    <w:rPr>
      <w:rFonts w:ascii="Consolas" w:eastAsia="SimSun" w:hAnsi="Consolas" w:cs="Times New Roman"/>
      <w:sz w:val="21"/>
      <w:szCs w:val="21"/>
      <w:lang w:eastAsia="zh-CN"/>
    </w:rPr>
  </w:style>
  <w:style w:type="paragraph" w:styleId="NoSpacing">
    <w:name w:val="No Spacing"/>
    <w:uiPriority w:val="1"/>
    <w:qFormat/>
    <w:rsid w:val="009E326A"/>
    <w:pPr>
      <w:spacing w:after="0" w:line="240" w:lineRule="auto"/>
    </w:pPr>
    <w:rPr>
      <w:rFonts w:ascii="Times New Roman" w:eastAsiaTheme="minorHAnsi" w:hAnsi="Times New Roman"/>
      <w:bCs/>
      <w:iCs/>
      <w:spacing w:val="5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7653F"/>
    <w:pPr>
      <w:spacing w:after="0" w:line="240" w:lineRule="auto"/>
      <w:jc w:val="center"/>
    </w:pPr>
    <w:rPr>
      <w:rFonts w:ascii="Arial" w:eastAsia="Times" w:hAnsi="Arial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653F"/>
    <w:rPr>
      <w:rFonts w:ascii="Arial" w:eastAsia="Times" w:hAnsi="Arial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halsey@miami.edu" TargetMode="External"/><Relationship Id="rId13" Type="http://schemas.openxmlformats.org/officeDocument/2006/relationships/hyperlink" Target="mailto:rae@csus.ed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flippen@se.edu" TargetMode="External"/><Relationship Id="rId12" Type="http://schemas.openxmlformats.org/officeDocument/2006/relationships/hyperlink" Target="mailto:mahoneym@berea.edu" TargetMode="External"/><Relationship Id="rId17" Type="http://schemas.openxmlformats.org/officeDocument/2006/relationships/hyperlink" Target="mailto:etuleja@nd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cpwong19@outlook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chen@ramapo.edu" TargetMode="External"/><Relationship Id="rId11" Type="http://schemas.openxmlformats.org/officeDocument/2006/relationships/hyperlink" Target="mailto:xmgnyz@icloud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wag@umich.edu" TargetMode="External"/><Relationship Id="rId10" Type="http://schemas.openxmlformats.org/officeDocument/2006/relationships/hyperlink" Target="mailto:xmgnyz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rian.Lewis@century.edu" TargetMode="External"/><Relationship Id="rId14" Type="http://schemas.openxmlformats.org/officeDocument/2006/relationships/hyperlink" Target="mailto:shemoca@plattsburg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7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Framingham State</Company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 Freedman</dc:creator>
  <cp:lastModifiedBy>HuangTX</cp:lastModifiedBy>
  <cp:revision>24</cp:revision>
  <dcterms:created xsi:type="dcterms:W3CDTF">2017-08-10T03:06:00Z</dcterms:created>
  <dcterms:modified xsi:type="dcterms:W3CDTF">2017-09-07T01:20:00Z</dcterms:modified>
</cp:coreProperties>
</file>