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1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283"/>
        <w:gridCol w:w="1843"/>
        <w:gridCol w:w="506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195" w:type="dxa"/>
            <w:gridSpan w:val="3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方正小标宋简体" w:hAnsi="华文中宋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吉林大学邀请美国富布莱特学者来校讲座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9195" w:type="dxa"/>
            <w:gridSpan w:val="3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方正小标宋简体" w:hAnsi="华文中宋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申 请 表             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0" w:hRule="atLeast"/>
        </w:trPr>
        <w:tc>
          <w:tcPr>
            <w:tcW w:w="9195" w:type="dxa"/>
            <w:gridSpan w:val="3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填表日期: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64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邀请单位</w:t>
            </w:r>
          </w:p>
        </w:tc>
        <w:tc>
          <w:tcPr>
            <w:tcW w:w="6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8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邀请学者</w:t>
            </w:r>
          </w:p>
        </w:tc>
        <w:tc>
          <w:tcPr>
            <w:tcW w:w="6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8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拟讲座题目</w:t>
            </w:r>
          </w:p>
        </w:tc>
        <w:tc>
          <w:tcPr>
            <w:tcW w:w="6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8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拟邀请讲座时间</w:t>
            </w:r>
          </w:p>
        </w:tc>
        <w:tc>
          <w:tcPr>
            <w:tcW w:w="6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750" w:firstLineChars="1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年        月 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49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学院意见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 xml:space="preserve">负责人签字（盖公章）  </w:t>
            </w:r>
          </w:p>
        </w:tc>
        <w:tc>
          <w:tcPr>
            <w:tcW w:w="6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年   月   日 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1" w:hRule="atLeast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1" w:hRule="atLeast"/>
        </w:trPr>
        <w:tc>
          <w:tcPr>
            <w:tcW w:w="2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1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</w:pPr>
      <w:r>
        <w:rPr>
          <w:rFonts w:hint="eastAsia"/>
        </w:rPr>
        <w:t>国际处</w:t>
      </w:r>
      <w:r>
        <w:rPr>
          <w:rFonts w:hint="eastAsia"/>
          <w:lang w:val="en-US" w:eastAsia="zh-CN"/>
        </w:rPr>
        <w:t>2017年</w:t>
      </w:r>
      <w:r>
        <w:rPr>
          <w:rFonts w:hint="eastAsia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D9E"/>
    <w:rsid w:val="00686949"/>
    <w:rsid w:val="00AF1542"/>
    <w:rsid w:val="00E34FFA"/>
    <w:rsid w:val="00F13D9E"/>
    <w:rsid w:val="6C2D5A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2017-03-14T05:36:00Z</dcterms:created>
  <dc:creator>Administrator</dc:creator>
  <cp:lastModifiedBy>Administrator</cp:lastModifiedBy>
  <dcterms:modified xsi:type="dcterms:W3CDTF">2017-03-15T00:39:45Z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