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620" w:rsidRPr="00342620" w:rsidRDefault="00342620">
      <w:pPr>
        <w:spacing w:line="400" w:lineRule="exact"/>
        <w:jc w:val="center"/>
        <w:rPr>
          <w:rFonts w:ascii="方正小标宋简体" w:eastAsia="方正小标宋简体" w:hAnsi="宋体" w:cs="宋体"/>
          <w:kern w:val="0"/>
          <w:sz w:val="36"/>
        </w:rPr>
      </w:pPr>
      <w:r w:rsidRPr="00342620">
        <w:rPr>
          <w:rFonts w:ascii="方正小标宋简体" w:eastAsia="方正小标宋简体" w:hAnsi="宋体" w:cs="宋体" w:hint="eastAsia"/>
          <w:kern w:val="0"/>
          <w:sz w:val="36"/>
        </w:rPr>
        <w:t>引智项目一览表</w:t>
      </w:r>
    </w:p>
    <w:tbl>
      <w:tblPr>
        <w:tblStyle w:val="a4"/>
        <w:tblW w:w="15026" w:type="dxa"/>
        <w:tblInd w:w="-459" w:type="dxa"/>
        <w:tblLook w:val="04A0"/>
      </w:tblPr>
      <w:tblGrid>
        <w:gridCol w:w="582"/>
        <w:gridCol w:w="4805"/>
        <w:gridCol w:w="9639"/>
      </w:tblGrid>
      <w:tr w:rsidR="00342620" w:rsidRPr="00E24461" w:rsidTr="00672788">
        <w:trPr>
          <w:trHeight w:val="439"/>
        </w:trPr>
        <w:tc>
          <w:tcPr>
            <w:tcW w:w="582" w:type="dxa"/>
          </w:tcPr>
          <w:p w:rsidR="00342620" w:rsidRPr="00E24461" w:rsidRDefault="00342620" w:rsidP="003328B7">
            <w:pPr>
              <w:spacing w:line="360" w:lineRule="exact"/>
              <w:jc w:val="center"/>
              <w:rPr>
                <w:rFonts w:ascii="Times New Roman" w:eastAsia="仿宋" w:hAnsi="Times New Roman"/>
                <w:b/>
                <w:kern w:val="0"/>
                <w:sz w:val="28"/>
                <w:szCs w:val="28"/>
              </w:rPr>
            </w:pPr>
          </w:p>
        </w:tc>
        <w:tc>
          <w:tcPr>
            <w:tcW w:w="4805" w:type="dxa"/>
          </w:tcPr>
          <w:p w:rsidR="00342620" w:rsidRPr="00E24461" w:rsidRDefault="00342620" w:rsidP="003328B7">
            <w:pPr>
              <w:spacing w:line="360" w:lineRule="exact"/>
              <w:jc w:val="center"/>
              <w:rPr>
                <w:rFonts w:ascii="Times New Roman" w:eastAsia="仿宋" w:hAnsi="Times New Roman"/>
                <w:b/>
                <w:kern w:val="0"/>
                <w:sz w:val="32"/>
                <w:szCs w:val="28"/>
              </w:rPr>
            </w:pPr>
            <w:r w:rsidRPr="00E24461">
              <w:rPr>
                <w:rFonts w:ascii="Times New Roman" w:eastAsia="仿宋" w:hAnsi="仿宋"/>
                <w:b/>
                <w:kern w:val="0"/>
                <w:sz w:val="32"/>
                <w:szCs w:val="28"/>
              </w:rPr>
              <w:t>项目名称</w:t>
            </w:r>
          </w:p>
        </w:tc>
        <w:tc>
          <w:tcPr>
            <w:tcW w:w="9639" w:type="dxa"/>
          </w:tcPr>
          <w:p w:rsidR="00342620" w:rsidRPr="00E24461" w:rsidRDefault="00342620" w:rsidP="003328B7">
            <w:pPr>
              <w:spacing w:line="360" w:lineRule="exact"/>
              <w:jc w:val="center"/>
              <w:rPr>
                <w:rFonts w:ascii="Times New Roman" w:eastAsia="仿宋" w:hAnsi="Times New Roman"/>
                <w:b/>
                <w:kern w:val="0"/>
                <w:sz w:val="32"/>
                <w:szCs w:val="28"/>
              </w:rPr>
            </w:pPr>
            <w:r w:rsidRPr="00E24461">
              <w:rPr>
                <w:rFonts w:ascii="Times New Roman" w:eastAsia="仿宋" w:hAnsi="仿宋"/>
                <w:b/>
                <w:kern w:val="0"/>
                <w:sz w:val="32"/>
                <w:szCs w:val="28"/>
              </w:rPr>
              <w:t>项目要求</w:t>
            </w:r>
          </w:p>
        </w:tc>
      </w:tr>
      <w:tr w:rsidR="00342620" w:rsidRPr="00C1590C" w:rsidTr="00672788">
        <w:tc>
          <w:tcPr>
            <w:tcW w:w="582" w:type="dxa"/>
            <w:vMerge w:val="restart"/>
            <w:textDirection w:val="tbRlV"/>
          </w:tcPr>
          <w:p w:rsidR="00342620" w:rsidRPr="00E24461" w:rsidRDefault="00342620" w:rsidP="003328B7">
            <w:pPr>
              <w:spacing w:line="360" w:lineRule="exact"/>
              <w:ind w:left="113" w:right="113"/>
              <w:jc w:val="center"/>
              <w:rPr>
                <w:rFonts w:ascii="Times New Roman" w:eastAsia="仿宋" w:hAnsi="Times New Roman"/>
                <w:b/>
                <w:kern w:val="0"/>
                <w:sz w:val="28"/>
                <w:szCs w:val="28"/>
              </w:rPr>
            </w:pPr>
            <w:r w:rsidRPr="00E24461">
              <w:rPr>
                <w:rFonts w:ascii="Times New Roman" w:eastAsia="仿宋" w:hAnsi="仿宋"/>
                <w:b/>
                <w:kern w:val="0"/>
                <w:sz w:val="32"/>
                <w:szCs w:val="28"/>
              </w:rPr>
              <w:t>国家重点引智项目</w:t>
            </w:r>
          </w:p>
        </w:tc>
        <w:tc>
          <w:tcPr>
            <w:tcW w:w="4805" w:type="dxa"/>
          </w:tcPr>
          <w:p w:rsidR="00342620" w:rsidRPr="00C1590C" w:rsidRDefault="00342620" w:rsidP="00C1590C">
            <w:pPr>
              <w:spacing w:line="360" w:lineRule="exact"/>
              <w:rPr>
                <w:rFonts w:ascii="Times New Roman" w:eastAsia="仿宋" w:hAnsi="Times New Roman"/>
                <w:kern w:val="0"/>
                <w:sz w:val="28"/>
                <w:szCs w:val="28"/>
              </w:rPr>
            </w:pPr>
            <w:r w:rsidRPr="00C1590C">
              <w:rPr>
                <w:rFonts w:ascii="Times New Roman" w:eastAsia="仿宋" w:hAnsi="Times New Roman"/>
                <w:kern w:val="0"/>
                <w:sz w:val="28"/>
                <w:szCs w:val="28"/>
              </w:rPr>
              <w:t>“</w:t>
            </w:r>
            <w:r w:rsidRPr="00C1590C">
              <w:rPr>
                <w:rFonts w:ascii="Times New Roman" w:eastAsia="仿宋" w:hAnsi="仿宋"/>
                <w:kern w:val="0"/>
                <w:sz w:val="28"/>
                <w:szCs w:val="28"/>
              </w:rPr>
              <w:t>一带一路</w:t>
            </w:r>
            <w:r w:rsidRPr="00C1590C">
              <w:rPr>
                <w:rFonts w:ascii="Times New Roman" w:eastAsia="仿宋" w:hAnsi="Times New Roman"/>
                <w:kern w:val="0"/>
                <w:sz w:val="28"/>
                <w:szCs w:val="28"/>
              </w:rPr>
              <w:t>”</w:t>
            </w:r>
            <w:r w:rsidRPr="00C1590C">
              <w:rPr>
                <w:rFonts w:ascii="Times New Roman" w:eastAsia="仿宋" w:hAnsi="仿宋"/>
                <w:kern w:val="0"/>
                <w:sz w:val="28"/>
                <w:szCs w:val="28"/>
              </w:rPr>
              <w:t>教科文卫引智计划</w:t>
            </w:r>
          </w:p>
        </w:tc>
        <w:tc>
          <w:tcPr>
            <w:tcW w:w="9639" w:type="dxa"/>
          </w:tcPr>
          <w:p w:rsidR="00342620" w:rsidRPr="00C1590C" w:rsidRDefault="00342620" w:rsidP="00C1590C">
            <w:pPr>
              <w:spacing w:line="360" w:lineRule="exact"/>
              <w:ind w:firstLineChars="200" w:firstLine="560"/>
              <w:rPr>
                <w:rFonts w:ascii="Times New Roman" w:eastAsia="仿宋" w:hAnsi="Times New Roman"/>
                <w:kern w:val="0"/>
                <w:sz w:val="28"/>
                <w:szCs w:val="28"/>
              </w:rPr>
            </w:pPr>
            <w:r w:rsidRPr="00C1590C">
              <w:rPr>
                <w:rFonts w:ascii="Times New Roman" w:eastAsia="仿宋" w:hAnsi="仿宋"/>
                <w:kern w:val="0"/>
                <w:sz w:val="28"/>
                <w:szCs w:val="28"/>
              </w:rPr>
              <w:t>项目支持</w:t>
            </w:r>
            <w:r w:rsidRPr="00C1590C">
              <w:rPr>
                <w:rFonts w:ascii="Times New Roman" w:eastAsia="仿宋" w:hAnsi="Times New Roman"/>
                <w:kern w:val="0"/>
                <w:sz w:val="28"/>
                <w:szCs w:val="28"/>
              </w:rPr>
              <w:t>“</w:t>
            </w:r>
            <w:r w:rsidRPr="00C1590C">
              <w:rPr>
                <w:rFonts w:ascii="Times New Roman" w:eastAsia="仿宋" w:hAnsi="仿宋"/>
                <w:kern w:val="0"/>
                <w:sz w:val="28"/>
                <w:szCs w:val="28"/>
              </w:rPr>
              <w:t>一带一路</w:t>
            </w:r>
            <w:r w:rsidRPr="00C1590C">
              <w:rPr>
                <w:rFonts w:ascii="Times New Roman" w:eastAsia="仿宋" w:hAnsi="Times New Roman"/>
                <w:kern w:val="0"/>
                <w:sz w:val="28"/>
                <w:szCs w:val="28"/>
              </w:rPr>
              <w:t>”</w:t>
            </w:r>
            <w:r w:rsidRPr="00C1590C">
              <w:rPr>
                <w:rFonts w:ascii="Times New Roman" w:eastAsia="仿宋" w:hAnsi="仿宋"/>
                <w:kern w:val="0"/>
                <w:sz w:val="28"/>
                <w:szCs w:val="28"/>
              </w:rPr>
              <w:t>沿线国家外国专家和外国专家团队来华开展科研合作、人文交流、人才培养、智库建设、国别政策研究等工作。重点支持在高校开展长期工作的外国专家，原则上每人每年不少于</w:t>
            </w:r>
            <w:r w:rsidRPr="00C1590C">
              <w:rPr>
                <w:rFonts w:ascii="Times New Roman" w:eastAsia="仿宋" w:hAnsi="Times New Roman"/>
                <w:kern w:val="0"/>
                <w:sz w:val="28"/>
                <w:szCs w:val="28"/>
              </w:rPr>
              <w:t>3</w:t>
            </w:r>
            <w:r w:rsidRPr="00C1590C">
              <w:rPr>
                <w:rFonts w:ascii="Times New Roman" w:eastAsia="仿宋" w:hAnsi="仿宋"/>
                <w:kern w:val="0"/>
                <w:sz w:val="28"/>
                <w:szCs w:val="28"/>
              </w:rPr>
              <w:t>个月。长期工作外国专家年龄要求为</w:t>
            </w:r>
            <w:r w:rsidRPr="00C1590C">
              <w:rPr>
                <w:rFonts w:ascii="Times New Roman" w:eastAsia="仿宋" w:hAnsi="Times New Roman"/>
                <w:kern w:val="0"/>
                <w:sz w:val="28"/>
                <w:szCs w:val="28"/>
              </w:rPr>
              <w:t>65</w:t>
            </w:r>
            <w:r w:rsidRPr="00C1590C">
              <w:rPr>
                <w:rFonts w:ascii="Times New Roman" w:eastAsia="仿宋" w:hAnsi="仿宋"/>
                <w:kern w:val="0"/>
                <w:sz w:val="28"/>
                <w:szCs w:val="28"/>
              </w:rPr>
              <w:t>岁以下，有特殊需要的，年龄可放宽至</w:t>
            </w:r>
            <w:r w:rsidRPr="00C1590C">
              <w:rPr>
                <w:rFonts w:ascii="Times New Roman" w:eastAsia="仿宋" w:hAnsi="Times New Roman"/>
                <w:kern w:val="0"/>
                <w:sz w:val="28"/>
                <w:szCs w:val="28"/>
              </w:rPr>
              <w:t>70</w:t>
            </w:r>
            <w:r w:rsidRPr="00C1590C">
              <w:rPr>
                <w:rFonts w:ascii="Times New Roman" w:eastAsia="仿宋" w:hAnsi="仿宋"/>
                <w:kern w:val="0"/>
                <w:sz w:val="28"/>
                <w:szCs w:val="28"/>
              </w:rPr>
              <w:t>岁。</w:t>
            </w:r>
          </w:p>
        </w:tc>
      </w:tr>
      <w:tr w:rsidR="00025A35" w:rsidRPr="00C1590C" w:rsidTr="00672788">
        <w:tc>
          <w:tcPr>
            <w:tcW w:w="582" w:type="dxa"/>
            <w:vMerge/>
            <w:textDirection w:val="tbRlV"/>
          </w:tcPr>
          <w:p w:rsidR="00025A35" w:rsidRPr="00E24461" w:rsidRDefault="00025A35" w:rsidP="003328B7">
            <w:pPr>
              <w:spacing w:line="360" w:lineRule="exact"/>
              <w:ind w:left="113" w:right="113"/>
              <w:jc w:val="center"/>
              <w:rPr>
                <w:rFonts w:ascii="Times New Roman" w:eastAsia="仿宋" w:hAnsi="仿宋"/>
                <w:b/>
                <w:kern w:val="0"/>
                <w:sz w:val="32"/>
                <w:szCs w:val="28"/>
              </w:rPr>
            </w:pPr>
          </w:p>
        </w:tc>
        <w:tc>
          <w:tcPr>
            <w:tcW w:w="4805" w:type="dxa"/>
          </w:tcPr>
          <w:p w:rsidR="00025A35" w:rsidRPr="00C1590C" w:rsidRDefault="00025A35" w:rsidP="00C1590C">
            <w:pPr>
              <w:spacing w:line="360" w:lineRule="exact"/>
              <w:rPr>
                <w:rFonts w:ascii="Times New Roman" w:eastAsia="仿宋" w:hAnsi="Times New Roman"/>
                <w:kern w:val="0"/>
                <w:sz w:val="28"/>
                <w:szCs w:val="28"/>
              </w:rPr>
            </w:pPr>
            <w:r>
              <w:rPr>
                <w:rFonts w:ascii="Times New Roman" w:eastAsia="仿宋" w:hAnsi="Times New Roman" w:hint="eastAsia"/>
                <w:kern w:val="0"/>
                <w:sz w:val="28"/>
                <w:szCs w:val="28"/>
              </w:rPr>
              <w:t>高端外国专家项目（文教类）</w:t>
            </w:r>
          </w:p>
        </w:tc>
        <w:tc>
          <w:tcPr>
            <w:tcW w:w="9639" w:type="dxa"/>
          </w:tcPr>
          <w:p w:rsidR="00025A35" w:rsidRDefault="00025A35" w:rsidP="00025A35">
            <w:pPr>
              <w:spacing w:line="360" w:lineRule="exact"/>
              <w:ind w:firstLineChars="200" w:firstLine="560"/>
              <w:rPr>
                <w:rFonts w:ascii="Times New Roman" w:eastAsia="仿宋" w:hAnsi="仿宋" w:hint="eastAsia"/>
                <w:kern w:val="0"/>
                <w:sz w:val="28"/>
                <w:szCs w:val="28"/>
              </w:rPr>
            </w:pPr>
            <w:r w:rsidRPr="00025A35">
              <w:rPr>
                <w:rFonts w:ascii="Times New Roman" w:eastAsia="仿宋" w:hAnsi="仿宋" w:hint="eastAsia"/>
                <w:kern w:val="0"/>
                <w:sz w:val="28"/>
                <w:szCs w:val="28"/>
              </w:rPr>
              <w:t>高端外国专家项目围绕我国经济和社会发展重点行业和关键领域的需求，重点引进能够突破关键技术、发展高新产业、带动新兴学科、发展国家经济的科学家、科技、经济领军人才、经营管理人才以及创新、创业人才。应符合下列条件之一：</w:t>
            </w:r>
            <w:r>
              <w:rPr>
                <w:rFonts w:ascii="Times New Roman" w:eastAsia="仿宋" w:hAnsi="仿宋" w:hint="eastAsia"/>
                <w:kern w:val="0"/>
                <w:sz w:val="28"/>
                <w:szCs w:val="28"/>
              </w:rPr>
              <w:t>1.</w:t>
            </w:r>
            <w:r w:rsidRPr="00025A35">
              <w:rPr>
                <w:rFonts w:ascii="Times New Roman" w:eastAsia="仿宋" w:hAnsi="仿宋" w:hint="eastAsia"/>
                <w:kern w:val="0"/>
                <w:sz w:val="28"/>
                <w:szCs w:val="28"/>
              </w:rPr>
              <w:t>在国外著名高校、科研院所担任相当教授职务的专家学者；</w:t>
            </w:r>
            <w:r>
              <w:rPr>
                <w:rFonts w:ascii="Times New Roman" w:eastAsia="仿宋" w:hAnsi="仿宋" w:hint="eastAsia"/>
                <w:kern w:val="0"/>
                <w:sz w:val="28"/>
                <w:szCs w:val="28"/>
              </w:rPr>
              <w:t>2.</w:t>
            </w:r>
            <w:r w:rsidRPr="00025A35">
              <w:rPr>
                <w:rFonts w:ascii="Times New Roman" w:eastAsia="仿宋" w:hAnsi="仿宋" w:hint="eastAsia"/>
                <w:kern w:val="0"/>
                <w:sz w:val="28"/>
                <w:szCs w:val="28"/>
              </w:rPr>
              <w:t>在国际知名企业或金融机构担任高级职务的专业技术人才和经营管理人才；</w:t>
            </w:r>
            <w:r>
              <w:rPr>
                <w:rFonts w:ascii="Times New Roman" w:eastAsia="仿宋" w:hAnsi="仿宋" w:hint="eastAsia"/>
                <w:kern w:val="0"/>
                <w:sz w:val="28"/>
                <w:szCs w:val="28"/>
              </w:rPr>
              <w:t>3.</w:t>
            </w:r>
            <w:r w:rsidRPr="00025A35">
              <w:rPr>
                <w:rFonts w:ascii="Times New Roman" w:eastAsia="仿宋" w:hAnsi="仿宋" w:hint="eastAsia"/>
                <w:kern w:val="0"/>
                <w:sz w:val="28"/>
                <w:szCs w:val="28"/>
              </w:rPr>
              <w:t>拥有自主知识产权或掌握核心技术的创业人才；</w:t>
            </w:r>
            <w:r>
              <w:rPr>
                <w:rFonts w:ascii="Times New Roman" w:eastAsia="仿宋" w:hAnsi="仿宋" w:hint="eastAsia"/>
                <w:kern w:val="0"/>
                <w:sz w:val="28"/>
                <w:szCs w:val="28"/>
              </w:rPr>
              <w:t>4.</w:t>
            </w:r>
            <w:r>
              <w:rPr>
                <w:rFonts w:ascii="Times New Roman" w:eastAsia="仿宋" w:hAnsi="仿宋" w:hint="eastAsia"/>
                <w:kern w:val="0"/>
                <w:sz w:val="28"/>
                <w:szCs w:val="28"/>
              </w:rPr>
              <w:t>“</w:t>
            </w:r>
            <w:r w:rsidRPr="00025A35">
              <w:rPr>
                <w:rFonts w:ascii="Times New Roman" w:eastAsia="仿宋" w:hAnsi="仿宋" w:hint="eastAsia"/>
                <w:kern w:val="0"/>
                <w:sz w:val="28"/>
                <w:szCs w:val="28"/>
              </w:rPr>
              <w:t>千人计划”</w:t>
            </w:r>
            <w:r>
              <w:rPr>
                <w:rFonts w:ascii="Times New Roman" w:eastAsia="仿宋" w:hAnsi="仿宋" w:hint="eastAsia"/>
                <w:kern w:val="0"/>
                <w:sz w:val="28"/>
                <w:szCs w:val="28"/>
              </w:rPr>
              <w:t>外专项目入选专家工作团队中的主要成员；</w:t>
            </w:r>
            <w:r>
              <w:rPr>
                <w:rFonts w:ascii="Times New Roman" w:eastAsia="仿宋" w:hAnsi="仿宋" w:hint="eastAsia"/>
                <w:kern w:val="0"/>
                <w:sz w:val="28"/>
                <w:szCs w:val="28"/>
              </w:rPr>
              <w:t>5.</w:t>
            </w:r>
            <w:r w:rsidRPr="00025A35">
              <w:rPr>
                <w:rFonts w:ascii="Times New Roman" w:eastAsia="仿宋" w:hAnsi="仿宋" w:hint="eastAsia"/>
                <w:kern w:val="0"/>
                <w:sz w:val="28"/>
                <w:szCs w:val="28"/>
              </w:rPr>
              <w:t>国家急需紧缺的其他高层次外国专家。</w:t>
            </w:r>
          </w:p>
          <w:p w:rsidR="00025A35" w:rsidRPr="00C1590C" w:rsidRDefault="002829F7" w:rsidP="002829F7">
            <w:pPr>
              <w:spacing w:line="360" w:lineRule="exact"/>
              <w:ind w:firstLineChars="200" w:firstLine="560"/>
              <w:rPr>
                <w:rFonts w:ascii="Times New Roman" w:eastAsia="仿宋" w:hAnsi="仿宋"/>
                <w:kern w:val="0"/>
                <w:sz w:val="28"/>
                <w:szCs w:val="28"/>
              </w:rPr>
            </w:pPr>
            <w:r>
              <w:rPr>
                <w:rFonts w:ascii="Times New Roman" w:eastAsia="仿宋" w:hAnsi="仿宋" w:hint="eastAsia"/>
                <w:kern w:val="0"/>
                <w:sz w:val="28"/>
                <w:szCs w:val="28"/>
              </w:rPr>
              <w:t>特殊政策待遇：</w:t>
            </w:r>
            <w:r w:rsidRPr="002829F7">
              <w:rPr>
                <w:rFonts w:ascii="Times New Roman" w:eastAsia="仿宋" w:hAnsi="仿宋" w:hint="eastAsia"/>
                <w:kern w:val="0"/>
                <w:sz w:val="28"/>
                <w:szCs w:val="28"/>
              </w:rPr>
              <w:t>国家外国专家局统一颁发高端外国专家项目证书，</w:t>
            </w:r>
            <w:r>
              <w:rPr>
                <w:rFonts w:ascii="Times New Roman" w:eastAsia="仿宋" w:hAnsi="仿宋" w:hint="eastAsia"/>
                <w:kern w:val="0"/>
                <w:sz w:val="28"/>
                <w:szCs w:val="28"/>
              </w:rPr>
              <w:t>对做出突出贡献的外国专家，优先推荐参评中国政府“友谊奖”与“</w:t>
            </w:r>
            <w:r w:rsidRPr="002829F7">
              <w:rPr>
                <w:rFonts w:ascii="Times New Roman" w:eastAsia="仿宋" w:hAnsi="仿宋" w:hint="eastAsia"/>
                <w:kern w:val="0"/>
                <w:sz w:val="28"/>
                <w:szCs w:val="28"/>
              </w:rPr>
              <w:t>千人计划”</w:t>
            </w:r>
            <w:r>
              <w:rPr>
                <w:rFonts w:ascii="Times New Roman" w:eastAsia="仿宋" w:hAnsi="仿宋" w:hint="eastAsia"/>
                <w:kern w:val="0"/>
                <w:sz w:val="28"/>
                <w:szCs w:val="28"/>
              </w:rPr>
              <w:t>外专</w:t>
            </w:r>
            <w:r w:rsidRPr="002829F7">
              <w:rPr>
                <w:rFonts w:ascii="Times New Roman" w:eastAsia="仿宋" w:hAnsi="仿宋" w:hint="eastAsia"/>
                <w:kern w:val="0"/>
                <w:sz w:val="28"/>
                <w:szCs w:val="28"/>
              </w:rPr>
              <w:t>项目</w:t>
            </w:r>
            <w:r>
              <w:rPr>
                <w:rFonts w:ascii="Times New Roman" w:eastAsia="仿宋" w:hAnsi="仿宋" w:hint="eastAsia"/>
                <w:kern w:val="0"/>
                <w:sz w:val="28"/>
                <w:szCs w:val="28"/>
              </w:rPr>
              <w:t>；</w:t>
            </w:r>
            <w:r w:rsidRPr="002829F7">
              <w:rPr>
                <w:rFonts w:ascii="Times New Roman" w:eastAsia="仿宋" w:hAnsi="仿宋" w:hint="eastAsia"/>
                <w:kern w:val="0"/>
                <w:sz w:val="28"/>
                <w:szCs w:val="28"/>
              </w:rPr>
              <w:t>高端</w:t>
            </w:r>
            <w:r>
              <w:rPr>
                <w:rFonts w:ascii="Times New Roman" w:eastAsia="仿宋" w:hAnsi="仿宋" w:hint="eastAsia"/>
                <w:kern w:val="0"/>
                <w:sz w:val="28"/>
                <w:szCs w:val="28"/>
              </w:rPr>
              <w:t>外国专家享受</w:t>
            </w:r>
            <w:r w:rsidRPr="002829F7">
              <w:rPr>
                <w:rFonts w:ascii="Times New Roman" w:eastAsia="仿宋" w:hAnsi="仿宋" w:hint="eastAsia"/>
                <w:kern w:val="0"/>
                <w:sz w:val="28"/>
                <w:szCs w:val="28"/>
              </w:rPr>
              <w:t>签证、居留、子女入学以及社会保障、医疗保险等便利和优惠政策。</w:t>
            </w:r>
          </w:p>
        </w:tc>
      </w:tr>
      <w:tr w:rsidR="00342620" w:rsidRPr="00C1590C" w:rsidTr="00672788">
        <w:tc>
          <w:tcPr>
            <w:tcW w:w="582" w:type="dxa"/>
            <w:vMerge/>
          </w:tcPr>
          <w:p w:rsidR="00342620" w:rsidRPr="00E24461" w:rsidRDefault="00342620" w:rsidP="003328B7">
            <w:pPr>
              <w:spacing w:line="360" w:lineRule="exact"/>
              <w:jc w:val="center"/>
              <w:rPr>
                <w:rFonts w:ascii="Times New Roman" w:eastAsia="仿宋" w:hAnsi="Times New Roman"/>
                <w:b/>
                <w:kern w:val="0"/>
                <w:sz w:val="28"/>
                <w:szCs w:val="28"/>
              </w:rPr>
            </w:pPr>
          </w:p>
        </w:tc>
        <w:tc>
          <w:tcPr>
            <w:tcW w:w="4805" w:type="dxa"/>
          </w:tcPr>
          <w:p w:rsidR="003328B7" w:rsidRDefault="00342620" w:rsidP="00C1590C">
            <w:pPr>
              <w:spacing w:line="360" w:lineRule="exact"/>
              <w:rPr>
                <w:rFonts w:ascii="Times New Roman" w:eastAsia="仿宋" w:hAnsi="Times New Roman"/>
                <w:kern w:val="0"/>
                <w:sz w:val="28"/>
                <w:szCs w:val="28"/>
              </w:rPr>
            </w:pPr>
            <w:r w:rsidRPr="00C1590C">
              <w:rPr>
                <w:rFonts w:ascii="Times New Roman" w:eastAsia="仿宋" w:hAnsi="仿宋"/>
                <w:kern w:val="0"/>
                <w:sz w:val="28"/>
                <w:szCs w:val="28"/>
              </w:rPr>
              <w:t>与大师对话</w:t>
            </w:r>
            <w:r w:rsidRPr="00C1590C">
              <w:rPr>
                <w:rFonts w:ascii="Times New Roman" w:eastAsia="仿宋" w:hAnsi="Times New Roman"/>
                <w:kern w:val="0"/>
                <w:sz w:val="28"/>
                <w:szCs w:val="28"/>
              </w:rPr>
              <w:t>—</w:t>
            </w:r>
          </w:p>
          <w:p w:rsidR="00342620" w:rsidRPr="00C1590C" w:rsidRDefault="00342620" w:rsidP="00C1590C">
            <w:pPr>
              <w:spacing w:line="360" w:lineRule="exact"/>
              <w:rPr>
                <w:rFonts w:ascii="Times New Roman" w:eastAsia="仿宋" w:hAnsi="Times New Roman"/>
                <w:kern w:val="0"/>
                <w:sz w:val="28"/>
                <w:szCs w:val="28"/>
              </w:rPr>
            </w:pPr>
            <w:r w:rsidRPr="00C1590C">
              <w:rPr>
                <w:rFonts w:ascii="Times New Roman" w:eastAsia="仿宋" w:hAnsi="仿宋"/>
                <w:kern w:val="0"/>
                <w:sz w:val="28"/>
                <w:szCs w:val="28"/>
              </w:rPr>
              <w:t>诺贝尔奖获得者校园行项目</w:t>
            </w:r>
          </w:p>
        </w:tc>
        <w:tc>
          <w:tcPr>
            <w:tcW w:w="9639" w:type="dxa"/>
          </w:tcPr>
          <w:p w:rsidR="00342620" w:rsidRPr="00C1590C" w:rsidRDefault="00342620" w:rsidP="00C1590C">
            <w:pPr>
              <w:spacing w:line="360" w:lineRule="exact"/>
              <w:ind w:firstLineChars="200" w:firstLine="560"/>
              <w:rPr>
                <w:rFonts w:ascii="Times New Roman" w:eastAsia="仿宋" w:hAnsi="Times New Roman"/>
                <w:kern w:val="0"/>
                <w:sz w:val="28"/>
                <w:szCs w:val="28"/>
              </w:rPr>
            </w:pPr>
            <w:r w:rsidRPr="00C1590C">
              <w:rPr>
                <w:rFonts w:ascii="Times New Roman" w:eastAsia="仿宋" w:hAnsi="仿宋"/>
                <w:kern w:val="0"/>
                <w:sz w:val="28"/>
                <w:szCs w:val="28"/>
              </w:rPr>
              <w:t>项目支持邀请诺贝尔奖获得者来华开展讲座、讲学、合作科研等活动。项目经费用于聘请诺贝尔奖获得者的国际旅费</w:t>
            </w:r>
            <w:r w:rsidR="003328B7">
              <w:rPr>
                <w:rFonts w:ascii="Times New Roman" w:eastAsia="仿宋" w:hAnsi="仿宋" w:hint="eastAsia"/>
                <w:kern w:val="0"/>
                <w:sz w:val="28"/>
                <w:szCs w:val="28"/>
              </w:rPr>
              <w:t>（可享受公务舱）</w:t>
            </w:r>
            <w:r w:rsidRPr="00C1590C">
              <w:rPr>
                <w:rFonts w:ascii="Times New Roman" w:eastAsia="仿宋" w:hAnsi="仿宋"/>
                <w:kern w:val="0"/>
                <w:sz w:val="28"/>
                <w:szCs w:val="28"/>
              </w:rPr>
              <w:t>、在华期间住宿、交通及生活津贴或部分薪酬。</w:t>
            </w:r>
          </w:p>
        </w:tc>
      </w:tr>
      <w:tr w:rsidR="00342620" w:rsidRPr="00C1590C" w:rsidTr="00672788">
        <w:tc>
          <w:tcPr>
            <w:tcW w:w="582" w:type="dxa"/>
            <w:vMerge/>
          </w:tcPr>
          <w:p w:rsidR="00342620" w:rsidRPr="00E24461" w:rsidRDefault="00342620" w:rsidP="003328B7">
            <w:pPr>
              <w:spacing w:line="360" w:lineRule="exact"/>
              <w:jc w:val="center"/>
              <w:rPr>
                <w:rFonts w:ascii="Times New Roman" w:eastAsia="仿宋" w:hAnsi="Times New Roman"/>
                <w:b/>
                <w:kern w:val="0"/>
                <w:sz w:val="28"/>
                <w:szCs w:val="28"/>
              </w:rPr>
            </w:pPr>
          </w:p>
        </w:tc>
        <w:tc>
          <w:tcPr>
            <w:tcW w:w="4805" w:type="dxa"/>
          </w:tcPr>
          <w:p w:rsidR="00342620" w:rsidRPr="00C1590C" w:rsidRDefault="00342620" w:rsidP="00C1590C">
            <w:pPr>
              <w:spacing w:line="360" w:lineRule="exact"/>
              <w:rPr>
                <w:rFonts w:ascii="Times New Roman" w:eastAsia="仿宋" w:hAnsi="Times New Roman"/>
                <w:kern w:val="0"/>
                <w:sz w:val="28"/>
                <w:szCs w:val="28"/>
              </w:rPr>
            </w:pPr>
            <w:r w:rsidRPr="00C1590C">
              <w:rPr>
                <w:rFonts w:ascii="Times New Roman" w:eastAsia="仿宋" w:hAnsi="仿宋"/>
                <w:kern w:val="0"/>
                <w:sz w:val="28"/>
                <w:szCs w:val="28"/>
              </w:rPr>
              <w:t>海外名师项目</w:t>
            </w:r>
          </w:p>
        </w:tc>
        <w:tc>
          <w:tcPr>
            <w:tcW w:w="9639" w:type="dxa"/>
          </w:tcPr>
          <w:p w:rsidR="003328B7" w:rsidRDefault="00342620" w:rsidP="00C1590C">
            <w:pPr>
              <w:spacing w:line="360" w:lineRule="exact"/>
              <w:ind w:firstLineChars="200" w:firstLine="560"/>
              <w:rPr>
                <w:rFonts w:ascii="Times New Roman" w:eastAsia="仿宋" w:hAnsi="仿宋"/>
                <w:kern w:val="0"/>
                <w:sz w:val="28"/>
                <w:szCs w:val="28"/>
              </w:rPr>
            </w:pPr>
            <w:r w:rsidRPr="00C1590C">
              <w:rPr>
                <w:rFonts w:ascii="Times New Roman" w:eastAsia="仿宋" w:hAnsi="仿宋"/>
                <w:kern w:val="0"/>
                <w:sz w:val="28"/>
                <w:szCs w:val="28"/>
              </w:rPr>
              <w:t>海外名师是指在某一学科或者专业领域具有国际公认的较高学术造诣的外国专家或学者，不包括香港特别行政区、澳门特别行政区和台湾地区的专家</w:t>
            </w:r>
            <w:r w:rsidRPr="00C1590C">
              <w:rPr>
                <w:rFonts w:ascii="Times New Roman" w:eastAsia="仿宋" w:hAnsi="仿宋"/>
                <w:kern w:val="0"/>
                <w:sz w:val="28"/>
                <w:szCs w:val="28"/>
              </w:rPr>
              <w:lastRenderedPageBreak/>
              <w:t>学者及已获得外国永久居住权的中国籍专家学者。</w:t>
            </w:r>
          </w:p>
          <w:p w:rsidR="00486577" w:rsidRPr="00C1590C" w:rsidRDefault="003328B7" w:rsidP="00C1590C">
            <w:pPr>
              <w:spacing w:line="360" w:lineRule="exact"/>
              <w:ind w:firstLineChars="200" w:firstLine="560"/>
              <w:rPr>
                <w:rFonts w:ascii="Times New Roman" w:eastAsia="仿宋" w:hAnsi="Times New Roman"/>
                <w:kern w:val="0"/>
                <w:sz w:val="28"/>
                <w:szCs w:val="28"/>
              </w:rPr>
            </w:pPr>
            <w:r>
              <w:rPr>
                <w:rFonts w:ascii="Times New Roman" w:eastAsia="仿宋" w:hAnsi="仿宋" w:hint="eastAsia"/>
                <w:kern w:val="0"/>
                <w:sz w:val="28"/>
                <w:szCs w:val="28"/>
              </w:rPr>
              <w:t>海外名师</w:t>
            </w:r>
            <w:r w:rsidR="00342620" w:rsidRPr="00C1590C">
              <w:rPr>
                <w:rFonts w:ascii="Times New Roman" w:eastAsia="仿宋" w:hAnsi="仿宋"/>
                <w:kern w:val="0"/>
                <w:sz w:val="28"/>
                <w:szCs w:val="28"/>
              </w:rPr>
              <w:t>应当具有以下至少一项特征：</w:t>
            </w:r>
          </w:p>
          <w:p w:rsidR="00342620" w:rsidRDefault="003328B7" w:rsidP="00C1590C">
            <w:pPr>
              <w:spacing w:line="360" w:lineRule="exact"/>
              <w:ind w:firstLineChars="200" w:firstLine="560"/>
              <w:rPr>
                <w:rFonts w:ascii="Times New Roman" w:eastAsia="仿宋" w:hAnsi="仿宋"/>
                <w:kern w:val="0"/>
                <w:sz w:val="28"/>
                <w:szCs w:val="28"/>
              </w:rPr>
            </w:pPr>
            <w:r>
              <w:rPr>
                <w:rFonts w:ascii="Times New Roman" w:eastAsia="仿宋" w:hAnsi="仿宋" w:hint="eastAsia"/>
                <w:kern w:val="0"/>
                <w:sz w:val="28"/>
                <w:szCs w:val="28"/>
              </w:rPr>
              <w:t>1.</w:t>
            </w:r>
            <w:r w:rsidR="00342620" w:rsidRPr="00C1590C">
              <w:rPr>
                <w:rFonts w:ascii="Times New Roman" w:eastAsia="仿宋" w:hAnsi="仿宋"/>
                <w:kern w:val="0"/>
                <w:sz w:val="28"/>
                <w:szCs w:val="28"/>
              </w:rPr>
              <w:t>重要著述或者论文在本学科或者专业领域具有权威性的影响；</w:t>
            </w:r>
            <w:r>
              <w:rPr>
                <w:rFonts w:ascii="Times New Roman" w:eastAsia="仿宋" w:hAnsi="仿宋" w:hint="eastAsia"/>
                <w:kern w:val="0"/>
                <w:sz w:val="28"/>
                <w:szCs w:val="28"/>
              </w:rPr>
              <w:t>2.</w:t>
            </w:r>
            <w:r w:rsidR="00342620" w:rsidRPr="00C1590C">
              <w:rPr>
                <w:rFonts w:ascii="Times New Roman" w:eastAsia="仿宋" w:hAnsi="仿宋"/>
                <w:kern w:val="0"/>
                <w:sz w:val="28"/>
                <w:szCs w:val="28"/>
              </w:rPr>
              <w:t>曾任或者现任本学科或者专业领域权威学术组织或者研究机构的主要职务；</w:t>
            </w:r>
            <w:r>
              <w:rPr>
                <w:rFonts w:ascii="Times New Roman" w:eastAsia="仿宋" w:hAnsi="仿宋" w:hint="eastAsia"/>
                <w:kern w:val="0"/>
                <w:sz w:val="28"/>
                <w:szCs w:val="28"/>
              </w:rPr>
              <w:t>3.</w:t>
            </w:r>
            <w:r w:rsidR="00342620" w:rsidRPr="00C1590C">
              <w:rPr>
                <w:rFonts w:ascii="Times New Roman" w:eastAsia="仿宋" w:hAnsi="仿宋"/>
                <w:kern w:val="0"/>
                <w:sz w:val="28"/>
                <w:szCs w:val="28"/>
              </w:rPr>
              <w:t>曾任或者现任本学科或者专业领域权威学术刊物的主编、副主编或者主要审稿人</w:t>
            </w:r>
            <w:r w:rsidR="00486577" w:rsidRPr="00C1590C">
              <w:rPr>
                <w:rFonts w:ascii="Times New Roman" w:eastAsia="仿宋" w:hAnsi="仿宋" w:hint="eastAsia"/>
                <w:kern w:val="0"/>
                <w:sz w:val="28"/>
                <w:szCs w:val="28"/>
              </w:rPr>
              <w:t>；</w:t>
            </w:r>
            <w:r>
              <w:rPr>
                <w:rFonts w:ascii="Times New Roman" w:eastAsia="仿宋" w:hAnsi="仿宋" w:hint="eastAsia"/>
                <w:kern w:val="0"/>
                <w:sz w:val="28"/>
                <w:szCs w:val="28"/>
              </w:rPr>
              <w:t>4.</w:t>
            </w:r>
            <w:r w:rsidR="00342620" w:rsidRPr="00C1590C">
              <w:rPr>
                <w:rFonts w:ascii="Times New Roman" w:eastAsia="仿宋" w:hAnsi="仿宋"/>
                <w:kern w:val="0"/>
                <w:sz w:val="28"/>
                <w:szCs w:val="28"/>
              </w:rPr>
              <w:t>曾为或者现为本学科或者专业领域的权威学术会议的主席或者主旨报告人；</w:t>
            </w:r>
            <w:r>
              <w:rPr>
                <w:rFonts w:ascii="Times New Roman" w:eastAsia="仿宋" w:hAnsi="仿宋" w:hint="eastAsia"/>
                <w:kern w:val="0"/>
                <w:sz w:val="28"/>
                <w:szCs w:val="28"/>
              </w:rPr>
              <w:t>5.</w:t>
            </w:r>
            <w:r w:rsidR="00342620" w:rsidRPr="00C1590C">
              <w:rPr>
                <w:rFonts w:ascii="Times New Roman" w:eastAsia="仿宋" w:hAnsi="仿宋"/>
                <w:kern w:val="0"/>
                <w:sz w:val="28"/>
                <w:szCs w:val="28"/>
              </w:rPr>
              <w:t>曾获得本学科或者专业领域的权威奖项</w:t>
            </w:r>
            <w:r w:rsidR="00342620" w:rsidRPr="00C1590C">
              <w:rPr>
                <w:rFonts w:ascii="Times New Roman" w:eastAsia="仿宋" w:hAnsi="Times New Roman"/>
                <w:kern w:val="0"/>
                <w:sz w:val="28"/>
                <w:szCs w:val="28"/>
              </w:rPr>
              <w:t>(</w:t>
            </w:r>
            <w:r w:rsidR="00342620" w:rsidRPr="00C1590C">
              <w:rPr>
                <w:rFonts w:ascii="Times New Roman" w:eastAsia="仿宋" w:hAnsi="仿宋"/>
                <w:kern w:val="0"/>
                <w:sz w:val="28"/>
                <w:szCs w:val="28"/>
              </w:rPr>
              <w:t>如菲尔兹奖、诺贝尔奖、图灵奖等</w:t>
            </w:r>
            <w:r w:rsidR="00342620" w:rsidRPr="00C1590C">
              <w:rPr>
                <w:rFonts w:ascii="Times New Roman" w:eastAsia="仿宋" w:hAnsi="Times New Roman"/>
                <w:kern w:val="0"/>
                <w:sz w:val="28"/>
                <w:szCs w:val="28"/>
              </w:rPr>
              <w:t>)</w:t>
            </w:r>
            <w:r w:rsidR="00342620" w:rsidRPr="00C1590C">
              <w:rPr>
                <w:rFonts w:ascii="Times New Roman" w:eastAsia="仿宋" w:hAnsi="仿宋"/>
                <w:kern w:val="0"/>
                <w:sz w:val="28"/>
                <w:szCs w:val="28"/>
              </w:rPr>
              <w:t>；</w:t>
            </w:r>
            <w:r>
              <w:rPr>
                <w:rFonts w:ascii="Times New Roman" w:eastAsia="仿宋" w:hAnsi="仿宋" w:hint="eastAsia"/>
                <w:kern w:val="0"/>
                <w:sz w:val="28"/>
                <w:szCs w:val="28"/>
              </w:rPr>
              <w:t>6.</w:t>
            </w:r>
            <w:r w:rsidR="00342620" w:rsidRPr="00C1590C">
              <w:rPr>
                <w:rFonts w:ascii="Times New Roman" w:eastAsia="仿宋" w:hAnsi="仿宋"/>
                <w:kern w:val="0"/>
                <w:sz w:val="28"/>
                <w:szCs w:val="28"/>
              </w:rPr>
              <w:t>曾任或者现任一流演出</w:t>
            </w:r>
            <w:r w:rsidR="00486577" w:rsidRPr="00C1590C">
              <w:rPr>
                <w:rFonts w:ascii="Times New Roman" w:eastAsia="仿宋" w:hAnsi="仿宋"/>
                <w:kern w:val="0"/>
                <w:sz w:val="28"/>
                <w:szCs w:val="28"/>
              </w:rPr>
              <w:t>团体的首席演奏员、演员或者驻团指挥</w:t>
            </w:r>
            <w:r w:rsidR="00486577" w:rsidRPr="00C1590C">
              <w:rPr>
                <w:rFonts w:ascii="Times New Roman" w:eastAsia="仿宋" w:hAnsi="仿宋" w:hint="eastAsia"/>
                <w:kern w:val="0"/>
                <w:sz w:val="28"/>
                <w:szCs w:val="28"/>
              </w:rPr>
              <w:t>；</w:t>
            </w:r>
            <w:r>
              <w:rPr>
                <w:rFonts w:ascii="Times New Roman" w:eastAsia="仿宋" w:hAnsi="仿宋" w:hint="eastAsia"/>
                <w:kern w:val="0"/>
                <w:sz w:val="28"/>
                <w:szCs w:val="28"/>
              </w:rPr>
              <w:t>7.</w:t>
            </w:r>
            <w:r w:rsidR="00342620" w:rsidRPr="00C1590C">
              <w:rPr>
                <w:rFonts w:ascii="Times New Roman" w:eastAsia="仿宋" w:hAnsi="仿宋"/>
                <w:kern w:val="0"/>
                <w:sz w:val="28"/>
                <w:szCs w:val="28"/>
              </w:rPr>
              <w:t>其艺术作品具有开创性（原创性、独创性）的艺术表现形式和丰富内涵，能够发掘和表现多样而无限的人类精神世界，并对学术思想和社会生活形成巨大影响的画家、雕塑家、设计师等。</w:t>
            </w:r>
          </w:p>
          <w:p w:rsidR="00E41F69" w:rsidRDefault="00E41F69" w:rsidP="00C1590C">
            <w:pPr>
              <w:spacing w:line="360" w:lineRule="exact"/>
              <w:ind w:firstLineChars="200" w:firstLine="560"/>
              <w:rPr>
                <w:rFonts w:ascii="Times New Roman" w:eastAsia="仿宋" w:hAnsi="仿宋"/>
                <w:kern w:val="0"/>
                <w:sz w:val="28"/>
                <w:szCs w:val="28"/>
              </w:rPr>
            </w:pPr>
            <w:r>
              <w:rPr>
                <w:rFonts w:ascii="Times New Roman" w:eastAsia="仿宋" w:hAnsi="仿宋" w:hint="eastAsia"/>
                <w:kern w:val="0"/>
                <w:sz w:val="28"/>
                <w:szCs w:val="28"/>
              </w:rPr>
              <w:t>能够联合至少</w:t>
            </w:r>
            <w:r>
              <w:rPr>
                <w:rFonts w:ascii="Times New Roman" w:eastAsia="仿宋" w:hAnsi="仿宋" w:hint="eastAsia"/>
                <w:kern w:val="0"/>
                <w:sz w:val="28"/>
                <w:szCs w:val="28"/>
              </w:rPr>
              <w:t>1</w:t>
            </w:r>
            <w:r>
              <w:rPr>
                <w:rFonts w:ascii="Times New Roman" w:eastAsia="仿宋" w:hAnsi="仿宋" w:hint="eastAsia"/>
                <w:kern w:val="0"/>
                <w:sz w:val="28"/>
                <w:szCs w:val="28"/>
              </w:rPr>
              <w:t>所非教育部所属高校共同实施项目。</w:t>
            </w:r>
          </w:p>
          <w:p w:rsidR="00E41F69" w:rsidRDefault="00E41F69" w:rsidP="00C1590C">
            <w:pPr>
              <w:spacing w:line="360" w:lineRule="exact"/>
              <w:ind w:firstLineChars="200" w:firstLine="560"/>
              <w:rPr>
                <w:rFonts w:ascii="Times New Roman" w:eastAsia="仿宋" w:hAnsi="仿宋"/>
                <w:kern w:val="0"/>
                <w:sz w:val="28"/>
                <w:szCs w:val="28"/>
              </w:rPr>
            </w:pPr>
            <w:r>
              <w:rPr>
                <w:rFonts w:ascii="Times New Roman" w:eastAsia="仿宋" w:hAnsi="仿宋" w:hint="eastAsia"/>
                <w:kern w:val="0"/>
                <w:sz w:val="28"/>
                <w:szCs w:val="28"/>
              </w:rPr>
              <w:t>获准立项的项目限聘</w:t>
            </w:r>
            <w:r>
              <w:rPr>
                <w:rFonts w:ascii="Times New Roman" w:eastAsia="仿宋" w:hAnsi="仿宋" w:hint="eastAsia"/>
                <w:kern w:val="0"/>
                <w:sz w:val="28"/>
                <w:szCs w:val="28"/>
              </w:rPr>
              <w:t>1</w:t>
            </w:r>
            <w:r>
              <w:rPr>
                <w:rFonts w:ascii="Times New Roman" w:eastAsia="仿宋" w:hAnsi="仿宋" w:hint="eastAsia"/>
                <w:kern w:val="0"/>
                <w:sz w:val="28"/>
                <w:szCs w:val="28"/>
              </w:rPr>
              <w:t>名专家学者，每年在华工作时间累积不少于</w:t>
            </w:r>
            <w:r>
              <w:rPr>
                <w:rFonts w:ascii="Times New Roman" w:eastAsia="仿宋" w:hAnsi="仿宋" w:hint="eastAsia"/>
                <w:kern w:val="0"/>
                <w:sz w:val="28"/>
                <w:szCs w:val="28"/>
              </w:rPr>
              <w:t>60</w:t>
            </w:r>
            <w:r>
              <w:rPr>
                <w:rFonts w:ascii="Times New Roman" w:eastAsia="仿宋" w:hAnsi="仿宋" w:hint="eastAsia"/>
                <w:kern w:val="0"/>
                <w:sz w:val="28"/>
                <w:szCs w:val="28"/>
              </w:rPr>
              <w:t>天，其中在每个联合实施学校每年工作不少于</w:t>
            </w:r>
            <w:r>
              <w:rPr>
                <w:rFonts w:ascii="Times New Roman" w:eastAsia="仿宋" w:hAnsi="仿宋" w:hint="eastAsia"/>
                <w:kern w:val="0"/>
                <w:sz w:val="28"/>
                <w:szCs w:val="28"/>
              </w:rPr>
              <w:t>10</w:t>
            </w:r>
            <w:r>
              <w:rPr>
                <w:rFonts w:ascii="Times New Roman" w:eastAsia="仿宋" w:hAnsi="仿宋" w:hint="eastAsia"/>
                <w:kern w:val="0"/>
                <w:sz w:val="28"/>
                <w:szCs w:val="28"/>
              </w:rPr>
              <w:t>天。</w:t>
            </w:r>
          </w:p>
          <w:p w:rsidR="00E41F69" w:rsidRDefault="00E41F69" w:rsidP="00C1590C">
            <w:pPr>
              <w:spacing w:line="360" w:lineRule="exact"/>
              <w:ind w:firstLineChars="200" w:firstLine="560"/>
              <w:rPr>
                <w:rFonts w:ascii="Times New Roman" w:eastAsia="仿宋" w:hAnsi="仿宋"/>
                <w:kern w:val="0"/>
                <w:sz w:val="28"/>
                <w:szCs w:val="28"/>
              </w:rPr>
            </w:pPr>
            <w:r>
              <w:rPr>
                <w:rFonts w:ascii="Times New Roman" w:eastAsia="仿宋" w:hAnsi="仿宋" w:hint="eastAsia"/>
                <w:kern w:val="0"/>
                <w:sz w:val="28"/>
                <w:szCs w:val="28"/>
              </w:rPr>
              <w:t>项目周期最多不超过</w:t>
            </w:r>
            <w:r>
              <w:rPr>
                <w:rFonts w:ascii="Times New Roman" w:eastAsia="仿宋" w:hAnsi="仿宋" w:hint="eastAsia"/>
                <w:kern w:val="0"/>
                <w:sz w:val="28"/>
                <w:szCs w:val="28"/>
              </w:rPr>
              <w:t>5</w:t>
            </w:r>
            <w:r>
              <w:rPr>
                <w:rFonts w:ascii="Times New Roman" w:eastAsia="仿宋" w:hAnsi="仿宋" w:hint="eastAsia"/>
                <w:kern w:val="0"/>
                <w:sz w:val="28"/>
                <w:szCs w:val="28"/>
              </w:rPr>
              <w:t>年，确需长期支持且效果显著的项目可在项目执行周期结束后，重新</w:t>
            </w:r>
            <w:r w:rsidR="00C00022">
              <w:rPr>
                <w:rFonts w:ascii="Times New Roman" w:eastAsia="仿宋" w:hAnsi="仿宋" w:hint="eastAsia"/>
                <w:kern w:val="0"/>
                <w:sz w:val="28"/>
                <w:szCs w:val="28"/>
              </w:rPr>
              <w:t>申报。</w:t>
            </w:r>
          </w:p>
          <w:p w:rsidR="00C00022" w:rsidRPr="00C1590C" w:rsidRDefault="00C00022" w:rsidP="00C1590C">
            <w:pPr>
              <w:spacing w:line="360" w:lineRule="exact"/>
              <w:ind w:firstLineChars="200" w:firstLine="560"/>
              <w:rPr>
                <w:rFonts w:ascii="Times New Roman" w:eastAsia="仿宋" w:hAnsi="Times New Roman"/>
                <w:kern w:val="0"/>
                <w:sz w:val="28"/>
                <w:szCs w:val="28"/>
              </w:rPr>
            </w:pPr>
            <w:r>
              <w:rPr>
                <w:rFonts w:ascii="Times New Roman" w:eastAsia="仿宋" w:hAnsi="仿宋" w:hint="eastAsia"/>
                <w:kern w:val="0"/>
                <w:sz w:val="28"/>
                <w:szCs w:val="28"/>
              </w:rPr>
              <w:t>获准立项的项目每年将获得不超过</w:t>
            </w:r>
            <w:r>
              <w:rPr>
                <w:rFonts w:ascii="Times New Roman" w:eastAsia="仿宋" w:hAnsi="仿宋" w:hint="eastAsia"/>
                <w:kern w:val="0"/>
                <w:sz w:val="28"/>
                <w:szCs w:val="28"/>
              </w:rPr>
              <w:t>20</w:t>
            </w:r>
            <w:r>
              <w:rPr>
                <w:rFonts w:ascii="Times New Roman" w:eastAsia="仿宋" w:hAnsi="仿宋" w:hint="eastAsia"/>
                <w:kern w:val="0"/>
                <w:sz w:val="28"/>
                <w:szCs w:val="28"/>
              </w:rPr>
              <w:t>万元人民币的经费资助。</w:t>
            </w:r>
          </w:p>
        </w:tc>
      </w:tr>
      <w:tr w:rsidR="00342620" w:rsidRPr="00C1590C" w:rsidTr="00672788">
        <w:tc>
          <w:tcPr>
            <w:tcW w:w="582" w:type="dxa"/>
            <w:vMerge/>
          </w:tcPr>
          <w:p w:rsidR="00342620" w:rsidRPr="00E24461" w:rsidRDefault="00342620" w:rsidP="003328B7">
            <w:pPr>
              <w:spacing w:line="360" w:lineRule="exact"/>
              <w:jc w:val="center"/>
              <w:rPr>
                <w:rFonts w:ascii="Times New Roman" w:eastAsia="仿宋" w:hAnsi="Times New Roman"/>
                <w:b/>
                <w:kern w:val="0"/>
                <w:sz w:val="28"/>
                <w:szCs w:val="28"/>
              </w:rPr>
            </w:pPr>
          </w:p>
        </w:tc>
        <w:tc>
          <w:tcPr>
            <w:tcW w:w="4805" w:type="dxa"/>
          </w:tcPr>
          <w:p w:rsidR="00342620" w:rsidRPr="00C1590C" w:rsidRDefault="00342620" w:rsidP="00C1590C">
            <w:pPr>
              <w:spacing w:line="360" w:lineRule="exact"/>
              <w:rPr>
                <w:rFonts w:ascii="Times New Roman" w:eastAsia="仿宋" w:hAnsi="Times New Roman"/>
                <w:kern w:val="0"/>
                <w:sz w:val="28"/>
                <w:szCs w:val="28"/>
              </w:rPr>
            </w:pPr>
            <w:r w:rsidRPr="00C1590C">
              <w:rPr>
                <w:rFonts w:ascii="Times New Roman" w:eastAsia="仿宋" w:hAnsi="仿宋"/>
                <w:kern w:val="0"/>
                <w:sz w:val="28"/>
                <w:szCs w:val="28"/>
              </w:rPr>
              <w:t>外国青年人才引进项目</w:t>
            </w:r>
          </w:p>
        </w:tc>
        <w:tc>
          <w:tcPr>
            <w:tcW w:w="9639" w:type="dxa"/>
          </w:tcPr>
          <w:p w:rsidR="000C3054" w:rsidRDefault="00342620" w:rsidP="00C1590C">
            <w:pPr>
              <w:spacing w:line="360" w:lineRule="exact"/>
              <w:ind w:firstLineChars="200" w:firstLine="560"/>
              <w:rPr>
                <w:rFonts w:ascii="Times New Roman" w:eastAsia="仿宋" w:hAnsi="仿宋"/>
                <w:kern w:val="0"/>
                <w:sz w:val="28"/>
                <w:szCs w:val="28"/>
              </w:rPr>
            </w:pPr>
            <w:r w:rsidRPr="00C1590C">
              <w:rPr>
                <w:rFonts w:ascii="Times New Roman" w:eastAsia="仿宋" w:hAnsi="仿宋"/>
                <w:kern w:val="0"/>
                <w:sz w:val="28"/>
                <w:szCs w:val="28"/>
              </w:rPr>
              <w:t>为加快实施国家创新驱动发展战略，为</w:t>
            </w:r>
            <w:r w:rsidRPr="00C1590C">
              <w:rPr>
                <w:rFonts w:ascii="Times New Roman" w:eastAsia="仿宋" w:hAnsi="Times New Roman"/>
                <w:kern w:val="0"/>
                <w:sz w:val="28"/>
                <w:szCs w:val="28"/>
              </w:rPr>
              <w:t>“</w:t>
            </w:r>
            <w:r w:rsidRPr="00C1590C">
              <w:rPr>
                <w:rFonts w:ascii="Times New Roman" w:eastAsia="仿宋" w:hAnsi="仿宋"/>
                <w:kern w:val="0"/>
                <w:sz w:val="28"/>
                <w:szCs w:val="28"/>
              </w:rPr>
              <w:t>一带一路</w:t>
            </w:r>
            <w:r w:rsidRPr="00C1590C">
              <w:rPr>
                <w:rFonts w:ascii="Times New Roman" w:eastAsia="仿宋" w:hAnsi="Times New Roman"/>
                <w:kern w:val="0"/>
                <w:sz w:val="28"/>
                <w:szCs w:val="28"/>
              </w:rPr>
              <w:t>”</w:t>
            </w:r>
            <w:r w:rsidRPr="00C1590C">
              <w:rPr>
                <w:rFonts w:ascii="Times New Roman" w:eastAsia="仿宋" w:hAnsi="仿宋"/>
                <w:kern w:val="0"/>
                <w:sz w:val="28"/>
                <w:szCs w:val="28"/>
              </w:rPr>
              <w:t>、中国制造</w:t>
            </w:r>
            <w:r w:rsidRPr="00C1590C">
              <w:rPr>
                <w:rFonts w:ascii="Times New Roman" w:eastAsia="仿宋" w:hAnsi="Times New Roman"/>
                <w:kern w:val="0"/>
                <w:sz w:val="28"/>
                <w:szCs w:val="28"/>
              </w:rPr>
              <w:t>2025</w:t>
            </w:r>
            <w:r w:rsidRPr="00C1590C">
              <w:rPr>
                <w:rFonts w:ascii="Times New Roman" w:eastAsia="仿宋" w:hAnsi="仿宋"/>
                <w:kern w:val="0"/>
                <w:sz w:val="28"/>
                <w:szCs w:val="28"/>
              </w:rPr>
              <w:t>等国家战略提供人才支持，提升我国高校对外国青年研究人才的吸引力，国家将资助一批外国青年人才来华开展博士后研究工作。</w:t>
            </w:r>
          </w:p>
          <w:p w:rsidR="00342620" w:rsidRDefault="00342620" w:rsidP="00C1590C">
            <w:pPr>
              <w:spacing w:line="360" w:lineRule="exact"/>
              <w:ind w:firstLineChars="200" w:firstLine="560"/>
              <w:rPr>
                <w:rFonts w:ascii="Times New Roman" w:eastAsia="仿宋" w:hAnsi="仿宋"/>
                <w:kern w:val="0"/>
                <w:sz w:val="28"/>
                <w:szCs w:val="28"/>
              </w:rPr>
            </w:pPr>
            <w:r w:rsidRPr="00C1590C">
              <w:rPr>
                <w:rFonts w:ascii="Times New Roman" w:eastAsia="仿宋" w:hAnsi="仿宋"/>
                <w:kern w:val="0"/>
                <w:sz w:val="28"/>
                <w:szCs w:val="28"/>
              </w:rPr>
              <w:t>受资助人员</w:t>
            </w:r>
            <w:r w:rsidR="000C3054">
              <w:rPr>
                <w:rFonts w:ascii="Times New Roman" w:eastAsia="仿宋" w:hAnsi="仿宋" w:hint="eastAsia"/>
                <w:kern w:val="0"/>
                <w:sz w:val="28"/>
                <w:szCs w:val="28"/>
              </w:rPr>
              <w:t>应符合以下基本条件：</w:t>
            </w:r>
            <w:r w:rsidR="000C3054">
              <w:rPr>
                <w:rFonts w:ascii="Times New Roman" w:eastAsia="仿宋" w:hAnsi="仿宋" w:hint="eastAsia"/>
                <w:kern w:val="0"/>
                <w:sz w:val="28"/>
                <w:szCs w:val="28"/>
              </w:rPr>
              <w:t>1.</w:t>
            </w:r>
            <w:r w:rsidRPr="00C1590C">
              <w:rPr>
                <w:rFonts w:ascii="Times New Roman" w:eastAsia="仿宋" w:hAnsi="仿宋"/>
                <w:kern w:val="0"/>
                <w:sz w:val="28"/>
                <w:szCs w:val="28"/>
              </w:rPr>
              <w:t>年龄一般不超过</w:t>
            </w:r>
            <w:r w:rsidRPr="00C1590C">
              <w:rPr>
                <w:rFonts w:ascii="Times New Roman" w:eastAsia="仿宋" w:hAnsi="Times New Roman"/>
                <w:kern w:val="0"/>
                <w:sz w:val="28"/>
                <w:szCs w:val="28"/>
              </w:rPr>
              <w:t>35</w:t>
            </w:r>
            <w:r w:rsidR="000C3054">
              <w:rPr>
                <w:rFonts w:ascii="Times New Roman" w:eastAsia="仿宋" w:hAnsi="仿宋"/>
                <w:kern w:val="0"/>
                <w:sz w:val="28"/>
                <w:szCs w:val="28"/>
              </w:rPr>
              <w:t>周岁；</w:t>
            </w:r>
            <w:r w:rsidR="000C3054">
              <w:rPr>
                <w:rFonts w:ascii="Times New Roman" w:eastAsia="仿宋" w:hAnsi="仿宋" w:hint="eastAsia"/>
                <w:kern w:val="0"/>
                <w:sz w:val="28"/>
                <w:szCs w:val="28"/>
              </w:rPr>
              <w:t>2.</w:t>
            </w:r>
            <w:r w:rsidR="000C3054">
              <w:rPr>
                <w:rFonts w:ascii="Times New Roman" w:eastAsia="仿宋" w:hAnsi="仿宋" w:hint="eastAsia"/>
                <w:kern w:val="0"/>
                <w:sz w:val="28"/>
                <w:szCs w:val="28"/>
              </w:rPr>
              <w:t>拥有与我国建交国家的</w:t>
            </w:r>
            <w:r w:rsidR="00035F30">
              <w:rPr>
                <w:rFonts w:ascii="Times New Roman" w:eastAsia="仿宋" w:hAnsi="仿宋"/>
                <w:kern w:val="0"/>
                <w:sz w:val="28"/>
                <w:szCs w:val="28"/>
              </w:rPr>
              <w:t>国籍</w:t>
            </w:r>
            <w:r w:rsidR="00035F30">
              <w:rPr>
                <w:rFonts w:ascii="Times New Roman" w:eastAsia="仿宋" w:hAnsi="仿宋" w:hint="eastAsia"/>
                <w:kern w:val="0"/>
                <w:sz w:val="28"/>
                <w:szCs w:val="28"/>
              </w:rPr>
              <w:t>；</w:t>
            </w:r>
            <w:r w:rsidR="000C3054">
              <w:rPr>
                <w:rFonts w:ascii="Times New Roman" w:eastAsia="仿宋" w:hAnsi="仿宋" w:hint="eastAsia"/>
                <w:kern w:val="0"/>
                <w:sz w:val="28"/>
                <w:szCs w:val="28"/>
              </w:rPr>
              <w:t>3.</w:t>
            </w:r>
            <w:r w:rsidRPr="00C1590C">
              <w:rPr>
                <w:rFonts w:ascii="Times New Roman" w:eastAsia="仿宋" w:hAnsi="仿宋"/>
                <w:kern w:val="0"/>
                <w:sz w:val="28"/>
                <w:szCs w:val="28"/>
              </w:rPr>
              <w:t>近一年内在国外（境外）高校获得博士学位；</w:t>
            </w:r>
            <w:r w:rsidR="000C3054">
              <w:rPr>
                <w:rFonts w:ascii="Times New Roman" w:eastAsia="仿宋" w:hAnsi="仿宋" w:hint="eastAsia"/>
                <w:kern w:val="0"/>
                <w:sz w:val="28"/>
                <w:szCs w:val="28"/>
              </w:rPr>
              <w:t>4.</w:t>
            </w:r>
            <w:r w:rsidRPr="00C1590C">
              <w:rPr>
                <w:rFonts w:ascii="Times New Roman" w:eastAsia="仿宋" w:hAnsi="仿宋"/>
                <w:kern w:val="0"/>
                <w:sz w:val="28"/>
                <w:szCs w:val="28"/>
              </w:rPr>
              <w:t>能够保</w:t>
            </w:r>
            <w:r w:rsidRPr="00C1590C">
              <w:rPr>
                <w:rFonts w:ascii="Times New Roman" w:eastAsia="仿宋" w:hAnsi="仿宋"/>
                <w:kern w:val="0"/>
                <w:sz w:val="28"/>
                <w:szCs w:val="28"/>
              </w:rPr>
              <w:lastRenderedPageBreak/>
              <w:t>证在华连续两年内从事博士后研究工作不少于</w:t>
            </w:r>
            <w:r w:rsidRPr="00C1590C">
              <w:rPr>
                <w:rFonts w:ascii="Times New Roman" w:eastAsia="仿宋" w:hAnsi="Times New Roman"/>
                <w:kern w:val="0"/>
                <w:sz w:val="28"/>
                <w:szCs w:val="28"/>
              </w:rPr>
              <w:t>20</w:t>
            </w:r>
            <w:r w:rsidRPr="00C1590C">
              <w:rPr>
                <w:rFonts w:ascii="Times New Roman" w:eastAsia="仿宋" w:hAnsi="仿宋"/>
                <w:kern w:val="0"/>
                <w:sz w:val="28"/>
                <w:szCs w:val="28"/>
              </w:rPr>
              <w:t>个月；</w:t>
            </w:r>
            <w:r w:rsidR="000C3054">
              <w:rPr>
                <w:rFonts w:ascii="Times New Roman" w:eastAsia="仿宋" w:hAnsi="仿宋" w:hint="eastAsia"/>
                <w:kern w:val="0"/>
                <w:sz w:val="28"/>
                <w:szCs w:val="28"/>
              </w:rPr>
              <w:t>5.</w:t>
            </w:r>
            <w:r w:rsidRPr="00C1590C">
              <w:rPr>
                <w:rFonts w:ascii="Times New Roman" w:eastAsia="仿宋" w:hAnsi="仿宋"/>
                <w:kern w:val="0"/>
                <w:sz w:val="28"/>
                <w:szCs w:val="28"/>
              </w:rPr>
              <w:t>非英语国家人员应具有良好的中文（或英文）听、说、读、写能力。</w:t>
            </w:r>
          </w:p>
          <w:p w:rsidR="000C3054" w:rsidRPr="00C1590C" w:rsidRDefault="000C3054" w:rsidP="00C1590C">
            <w:pPr>
              <w:spacing w:line="360" w:lineRule="exact"/>
              <w:ind w:firstLineChars="200" w:firstLine="560"/>
              <w:rPr>
                <w:rFonts w:ascii="Times New Roman" w:eastAsia="仿宋" w:hAnsi="Times New Roman"/>
                <w:kern w:val="0"/>
                <w:sz w:val="28"/>
                <w:szCs w:val="28"/>
              </w:rPr>
            </w:pPr>
            <w:r>
              <w:rPr>
                <w:rFonts w:ascii="Times New Roman" w:eastAsia="仿宋" w:hAnsi="仿宋" w:hint="eastAsia"/>
                <w:kern w:val="0"/>
                <w:sz w:val="28"/>
                <w:szCs w:val="28"/>
              </w:rPr>
              <w:t>资助金额：每人每年</w:t>
            </w:r>
            <w:r>
              <w:rPr>
                <w:rFonts w:ascii="Times New Roman" w:eastAsia="仿宋" w:hAnsi="仿宋" w:hint="eastAsia"/>
                <w:kern w:val="0"/>
                <w:sz w:val="28"/>
                <w:szCs w:val="28"/>
              </w:rPr>
              <w:t>20</w:t>
            </w:r>
            <w:r>
              <w:rPr>
                <w:rFonts w:ascii="Times New Roman" w:eastAsia="仿宋" w:hAnsi="仿宋" w:hint="eastAsia"/>
                <w:kern w:val="0"/>
                <w:sz w:val="28"/>
                <w:szCs w:val="28"/>
              </w:rPr>
              <w:t>万元人民币，包括工资、住房费用和往返差旅费等。</w:t>
            </w:r>
          </w:p>
        </w:tc>
      </w:tr>
      <w:tr w:rsidR="00342620" w:rsidRPr="00C1590C" w:rsidTr="00672788">
        <w:tc>
          <w:tcPr>
            <w:tcW w:w="582" w:type="dxa"/>
            <w:vMerge/>
          </w:tcPr>
          <w:p w:rsidR="00342620" w:rsidRPr="00E24461" w:rsidRDefault="00342620" w:rsidP="003328B7">
            <w:pPr>
              <w:spacing w:line="360" w:lineRule="exact"/>
              <w:jc w:val="center"/>
              <w:rPr>
                <w:rFonts w:ascii="Times New Roman" w:eastAsia="仿宋" w:hAnsi="Times New Roman"/>
                <w:b/>
                <w:kern w:val="0"/>
                <w:sz w:val="28"/>
                <w:szCs w:val="28"/>
              </w:rPr>
            </w:pPr>
          </w:p>
        </w:tc>
        <w:tc>
          <w:tcPr>
            <w:tcW w:w="4805" w:type="dxa"/>
          </w:tcPr>
          <w:p w:rsidR="00342620" w:rsidRPr="00C1590C" w:rsidRDefault="00342620" w:rsidP="00C1590C">
            <w:pPr>
              <w:spacing w:line="360" w:lineRule="exact"/>
              <w:rPr>
                <w:rFonts w:ascii="Times New Roman" w:eastAsia="仿宋" w:hAnsi="Times New Roman"/>
                <w:kern w:val="0"/>
                <w:sz w:val="28"/>
                <w:szCs w:val="28"/>
              </w:rPr>
            </w:pPr>
            <w:r w:rsidRPr="00C1590C">
              <w:rPr>
                <w:rFonts w:ascii="Times New Roman" w:eastAsia="仿宋" w:hAnsi="仿宋"/>
                <w:kern w:val="0"/>
                <w:sz w:val="28"/>
                <w:szCs w:val="28"/>
              </w:rPr>
              <w:t>学校特色项目</w:t>
            </w:r>
          </w:p>
        </w:tc>
        <w:tc>
          <w:tcPr>
            <w:tcW w:w="9639" w:type="dxa"/>
          </w:tcPr>
          <w:p w:rsidR="00342620" w:rsidRDefault="000C3054" w:rsidP="00C1590C">
            <w:pPr>
              <w:spacing w:line="360" w:lineRule="exact"/>
              <w:ind w:firstLineChars="200" w:firstLine="560"/>
              <w:rPr>
                <w:rFonts w:ascii="Times New Roman" w:eastAsia="仿宋" w:hAnsi="仿宋"/>
                <w:kern w:val="0"/>
                <w:sz w:val="28"/>
                <w:szCs w:val="28"/>
              </w:rPr>
            </w:pPr>
            <w:r>
              <w:rPr>
                <w:rFonts w:ascii="Times New Roman" w:eastAsia="仿宋" w:hAnsi="仿宋" w:hint="eastAsia"/>
                <w:kern w:val="0"/>
                <w:sz w:val="28"/>
                <w:szCs w:val="28"/>
              </w:rPr>
              <w:t>项目是指</w:t>
            </w:r>
            <w:r w:rsidR="00342620" w:rsidRPr="00C1590C">
              <w:rPr>
                <w:rFonts w:ascii="Times New Roman" w:eastAsia="仿宋" w:hAnsi="仿宋"/>
                <w:kern w:val="0"/>
                <w:sz w:val="28"/>
                <w:szCs w:val="28"/>
              </w:rPr>
              <w:t>通过具有鲜明特征或者独特运作方式实施的聘请外国文教专家和外籍教师从事教学、科研、社会服务和管理等工作的项目，但不包括香港特别行政区、澳门特别行政区和台湾地区的专家学者</w:t>
            </w:r>
            <w:r>
              <w:rPr>
                <w:rFonts w:ascii="Times New Roman" w:eastAsia="仿宋" w:hAnsi="仿宋" w:hint="eastAsia"/>
                <w:kern w:val="0"/>
                <w:sz w:val="28"/>
                <w:szCs w:val="28"/>
              </w:rPr>
              <w:t>，以及已获得外国永久居住权的中国国籍的专家学者</w:t>
            </w:r>
            <w:r w:rsidR="00342620" w:rsidRPr="00C1590C">
              <w:rPr>
                <w:rFonts w:ascii="Times New Roman" w:eastAsia="仿宋" w:hAnsi="仿宋"/>
                <w:kern w:val="0"/>
                <w:sz w:val="28"/>
                <w:szCs w:val="28"/>
              </w:rPr>
              <w:t>。</w:t>
            </w:r>
          </w:p>
          <w:p w:rsidR="000C3054" w:rsidRDefault="000C3054" w:rsidP="00C1590C">
            <w:pPr>
              <w:spacing w:line="360" w:lineRule="exact"/>
              <w:ind w:firstLineChars="200" w:firstLine="560"/>
              <w:rPr>
                <w:rFonts w:ascii="Times New Roman" w:eastAsia="仿宋" w:hAnsi="仿宋"/>
                <w:kern w:val="0"/>
                <w:sz w:val="28"/>
                <w:szCs w:val="28"/>
              </w:rPr>
            </w:pPr>
            <w:r>
              <w:rPr>
                <w:rFonts w:ascii="Times New Roman" w:eastAsia="仿宋" w:hAnsi="仿宋" w:hint="eastAsia"/>
                <w:kern w:val="0"/>
                <w:sz w:val="28"/>
                <w:szCs w:val="28"/>
              </w:rPr>
              <w:t>获准立项的项目不得仅聘请</w:t>
            </w:r>
            <w:r>
              <w:rPr>
                <w:rFonts w:ascii="Times New Roman" w:eastAsia="仿宋" w:hAnsi="仿宋" w:hint="eastAsia"/>
                <w:kern w:val="0"/>
                <w:sz w:val="28"/>
                <w:szCs w:val="28"/>
              </w:rPr>
              <w:t>1</w:t>
            </w:r>
            <w:r>
              <w:rPr>
                <w:rFonts w:ascii="Times New Roman" w:eastAsia="仿宋" w:hAnsi="仿宋" w:hint="eastAsia"/>
                <w:kern w:val="0"/>
                <w:sz w:val="28"/>
                <w:szCs w:val="28"/>
              </w:rPr>
              <w:t>名专家学者。</w:t>
            </w:r>
          </w:p>
          <w:p w:rsidR="000C3054" w:rsidRDefault="000C3054" w:rsidP="000C3054">
            <w:pPr>
              <w:spacing w:line="360" w:lineRule="exact"/>
              <w:ind w:firstLineChars="200" w:firstLine="560"/>
              <w:rPr>
                <w:rFonts w:ascii="Times New Roman" w:eastAsia="仿宋" w:hAnsi="仿宋"/>
                <w:kern w:val="0"/>
                <w:sz w:val="28"/>
                <w:szCs w:val="28"/>
              </w:rPr>
            </w:pPr>
            <w:r>
              <w:rPr>
                <w:rFonts w:ascii="Times New Roman" w:eastAsia="仿宋" w:hAnsi="仿宋" w:hint="eastAsia"/>
                <w:kern w:val="0"/>
                <w:sz w:val="28"/>
                <w:szCs w:val="28"/>
              </w:rPr>
              <w:t>项目周期最多不超过</w:t>
            </w:r>
            <w:r>
              <w:rPr>
                <w:rFonts w:ascii="Times New Roman" w:eastAsia="仿宋" w:hAnsi="仿宋" w:hint="eastAsia"/>
                <w:kern w:val="0"/>
                <w:sz w:val="28"/>
                <w:szCs w:val="28"/>
              </w:rPr>
              <w:t>3</w:t>
            </w:r>
            <w:r>
              <w:rPr>
                <w:rFonts w:ascii="Times New Roman" w:eastAsia="仿宋" w:hAnsi="仿宋" w:hint="eastAsia"/>
                <w:kern w:val="0"/>
                <w:sz w:val="28"/>
                <w:szCs w:val="28"/>
              </w:rPr>
              <w:t>年，确需长期支持且效果显著的项目可在项目执行周期结束后，重新申报。</w:t>
            </w:r>
          </w:p>
          <w:p w:rsidR="000C3054" w:rsidRPr="00C1590C" w:rsidRDefault="000C3054" w:rsidP="00C1590C">
            <w:pPr>
              <w:spacing w:line="360" w:lineRule="exact"/>
              <w:ind w:firstLineChars="200" w:firstLine="560"/>
              <w:rPr>
                <w:rFonts w:ascii="Times New Roman" w:eastAsia="仿宋" w:hAnsi="Times New Roman"/>
                <w:kern w:val="0"/>
                <w:sz w:val="28"/>
                <w:szCs w:val="28"/>
              </w:rPr>
            </w:pPr>
            <w:r>
              <w:rPr>
                <w:rFonts w:ascii="Times New Roman" w:eastAsia="仿宋" w:hAnsi="仿宋" w:hint="eastAsia"/>
                <w:kern w:val="0"/>
                <w:sz w:val="28"/>
                <w:szCs w:val="28"/>
              </w:rPr>
              <w:t>获准立项的项目每年将获得不超过</w:t>
            </w:r>
            <w:r>
              <w:rPr>
                <w:rFonts w:ascii="Times New Roman" w:eastAsia="仿宋" w:hAnsi="仿宋" w:hint="eastAsia"/>
                <w:kern w:val="0"/>
                <w:sz w:val="28"/>
                <w:szCs w:val="28"/>
              </w:rPr>
              <w:t>20</w:t>
            </w:r>
            <w:r>
              <w:rPr>
                <w:rFonts w:ascii="Times New Roman" w:eastAsia="仿宋" w:hAnsi="仿宋" w:hint="eastAsia"/>
                <w:kern w:val="0"/>
                <w:sz w:val="28"/>
                <w:szCs w:val="28"/>
              </w:rPr>
              <w:t>万元人民币的经费资助。</w:t>
            </w:r>
          </w:p>
        </w:tc>
      </w:tr>
      <w:tr w:rsidR="00342620" w:rsidRPr="00C1590C" w:rsidTr="00672788">
        <w:tc>
          <w:tcPr>
            <w:tcW w:w="582" w:type="dxa"/>
            <w:vMerge w:val="restart"/>
            <w:textDirection w:val="tbRlV"/>
          </w:tcPr>
          <w:p w:rsidR="00342620" w:rsidRPr="00E24461" w:rsidRDefault="00342620" w:rsidP="003328B7">
            <w:pPr>
              <w:spacing w:line="360" w:lineRule="exact"/>
              <w:ind w:left="113" w:right="113"/>
              <w:jc w:val="center"/>
              <w:rPr>
                <w:rFonts w:ascii="Times New Roman" w:eastAsia="仿宋" w:hAnsi="Times New Roman"/>
                <w:b/>
                <w:kern w:val="0"/>
                <w:sz w:val="28"/>
                <w:szCs w:val="28"/>
              </w:rPr>
            </w:pPr>
            <w:r w:rsidRPr="00E24461">
              <w:rPr>
                <w:rFonts w:ascii="Times New Roman" w:eastAsia="仿宋" w:hAnsi="仿宋"/>
                <w:b/>
                <w:kern w:val="0"/>
                <w:sz w:val="32"/>
                <w:szCs w:val="28"/>
              </w:rPr>
              <w:t>学校重点引智项目</w:t>
            </w:r>
          </w:p>
        </w:tc>
        <w:tc>
          <w:tcPr>
            <w:tcW w:w="4805" w:type="dxa"/>
          </w:tcPr>
          <w:p w:rsidR="00342620" w:rsidRPr="00C1590C" w:rsidRDefault="00342620" w:rsidP="00C1590C">
            <w:pPr>
              <w:spacing w:line="360" w:lineRule="exact"/>
              <w:rPr>
                <w:rFonts w:ascii="Times New Roman" w:eastAsia="仿宋" w:hAnsi="Times New Roman"/>
                <w:kern w:val="0"/>
                <w:sz w:val="28"/>
                <w:szCs w:val="28"/>
              </w:rPr>
            </w:pPr>
            <w:r w:rsidRPr="00C1590C">
              <w:rPr>
                <w:rFonts w:ascii="Times New Roman" w:eastAsia="仿宋" w:hAnsi="仿宋"/>
                <w:kern w:val="0"/>
                <w:sz w:val="28"/>
                <w:szCs w:val="28"/>
              </w:rPr>
              <w:t>吉林大学重点引智项目</w:t>
            </w:r>
          </w:p>
        </w:tc>
        <w:tc>
          <w:tcPr>
            <w:tcW w:w="9639" w:type="dxa"/>
          </w:tcPr>
          <w:p w:rsidR="00342620" w:rsidRPr="00C1590C" w:rsidRDefault="00342620" w:rsidP="00C1590C">
            <w:pPr>
              <w:spacing w:line="360" w:lineRule="exact"/>
              <w:ind w:firstLineChars="200" w:firstLine="560"/>
              <w:rPr>
                <w:rFonts w:ascii="Times New Roman" w:eastAsia="仿宋" w:hAnsi="Times New Roman"/>
                <w:sz w:val="28"/>
                <w:szCs w:val="28"/>
              </w:rPr>
            </w:pPr>
            <w:r w:rsidRPr="00C1590C">
              <w:rPr>
                <w:rFonts w:ascii="Times New Roman" w:eastAsia="仿宋" w:hAnsi="Times New Roman"/>
                <w:sz w:val="28"/>
                <w:szCs w:val="28"/>
              </w:rPr>
              <w:t>“</w:t>
            </w:r>
            <w:r w:rsidRPr="00C1590C">
              <w:rPr>
                <w:rFonts w:ascii="Times New Roman" w:eastAsia="仿宋" w:hAnsi="仿宋"/>
                <w:sz w:val="28"/>
                <w:szCs w:val="28"/>
              </w:rPr>
              <w:t>吉林大学重点引智项目</w:t>
            </w:r>
            <w:r w:rsidRPr="00C1590C">
              <w:rPr>
                <w:rFonts w:ascii="Times New Roman" w:eastAsia="仿宋" w:hAnsi="Times New Roman"/>
                <w:sz w:val="28"/>
                <w:szCs w:val="28"/>
              </w:rPr>
              <w:t>”</w:t>
            </w:r>
            <w:r w:rsidRPr="00C1590C">
              <w:rPr>
                <w:rFonts w:ascii="Times New Roman" w:eastAsia="仿宋" w:hAnsi="仿宋"/>
                <w:sz w:val="28"/>
                <w:szCs w:val="28"/>
              </w:rPr>
              <w:t>重点引进外国专家或专家团队，拟聘专家原则上年龄不超过</w:t>
            </w:r>
            <w:r w:rsidRPr="00C1590C">
              <w:rPr>
                <w:rFonts w:ascii="Times New Roman" w:eastAsia="仿宋" w:hAnsi="Times New Roman"/>
                <w:sz w:val="28"/>
                <w:szCs w:val="28"/>
              </w:rPr>
              <w:t>65</w:t>
            </w:r>
            <w:r w:rsidRPr="00C1590C">
              <w:rPr>
                <w:rFonts w:ascii="Times New Roman" w:eastAsia="仿宋" w:hAnsi="仿宋"/>
                <w:sz w:val="28"/>
                <w:szCs w:val="28"/>
              </w:rPr>
              <w:t>岁，系国家科技、产业发展和学科建设重点领域的领军人才或学科带头人，并符合下列条件之一：</w:t>
            </w:r>
            <w:r w:rsidR="00C7626D">
              <w:rPr>
                <w:rFonts w:ascii="Times New Roman" w:eastAsia="仿宋" w:hAnsi="仿宋" w:hint="eastAsia"/>
                <w:sz w:val="28"/>
                <w:szCs w:val="28"/>
              </w:rPr>
              <w:t>1.</w:t>
            </w:r>
            <w:r w:rsidRPr="00C1590C">
              <w:rPr>
                <w:rFonts w:ascii="Times New Roman" w:eastAsia="仿宋" w:hAnsi="仿宋"/>
                <w:sz w:val="28"/>
                <w:szCs w:val="28"/>
              </w:rPr>
              <w:t>在国外著名高校、科研院所担任相当教授职务的专家学者；</w:t>
            </w:r>
            <w:r w:rsidR="00C7626D">
              <w:rPr>
                <w:rFonts w:ascii="Times New Roman" w:eastAsia="仿宋" w:hAnsi="仿宋" w:hint="eastAsia"/>
                <w:sz w:val="28"/>
                <w:szCs w:val="28"/>
              </w:rPr>
              <w:t>2.</w:t>
            </w:r>
            <w:r w:rsidRPr="00C1590C">
              <w:rPr>
                <w:rFonts w:ascii="Times New Roman" w:eastAsia="仿宋" w:hAnsi="仿宋"/>
                <w:sz w:val="28"/>
                <w:szCs w:val="28"/>
              </w:rPr>
              <w:t>在国际知名企业或金融机构担任高级职务的专业技术人才和经营管理人才；</w:t>
            </w:r>
            <w:r w:rsidR="00C7626D">
              <w:rPr>
                <w:rFonts w:ascii="Times New Roman" w:eastAsia="仿宋" w:hAnsi="仿宋" w:hint="eastAsia"/>
                <w:sz w:val="28"/>
                <w:szCs w:val="28"/>
              </w:rPr>
              <w:t>3.</w:t>
            </w:r>
            <w:r w:rsidRPr="00C1590C">
              <w:rPr>
                <w:rFonts w:ascii="Times New Roman" w:eastAsia="仿宋" w:hAnsi="仿宋"/>
                <w:sz w:val="28"/>
                <w:szCs w:val="28"/>
              </w:rPr>
              <w:t>拥有自主知识产权或掌握核心技术的创新、创业人才</w:t>
            </w:r>
            <w:r w:rsidR="00C1590C" w:rsidRPr="00C1590C">
              <w:rPr>
                <w:rFonts w:ascii="Times New Roman" w:eastAsia="仿宋" w:hAnsi="仿宋" w:hint="eastAsia"/>
                <w:sz w:val="28"/>
                <w:szCs w:val="28"/>
              </w:rPr>
              <w:t>；</w:t>
            </w:r>
            <w:r w:rsidR="00C7626D">
              <w:rPr>
                <w:rFonts w:ascii="Times New Roman" w:eastAsia="仿宋" w:hAnsi="仿宋" w:hint="eastAsia"/>
                <w:sz w:val="28"/>
                <w:szCs w:val="28"/>
              </w:rPr>
              <w:t>4.</w:t>
            </w:r>
            <w:r w:rsidR="00C1590C" w:rsidRPr="00C1590C">
              <w:rPr>
                <w:rFonts w:ascii="Times New Roman" w:eastAsia="仿宋" w:hAnsi="Times New Roman"/>
                <w:sz w:val="28"/>
                <w:szCs w:val="28"/>
              </w:rPr>
              <w:t xml:space="preserve"> </w:t>
            </w:r>
            <w:r w:rsidRPr="00C1590C">
              <w:rPr>
                <w:rFonts w:ascii="Times New Roman" w:eastAsia="仿宋" w:hAnsi="Times New Roman"/>
                <w:sz w:val="28"/>
                <w:szCs w:val="28"/>
              </w:rPr>
              <w:t>“</w:t>
            </w:r>
            <w:r w:rsidRPr="00C1590C">
              <w:rPr>
                <w:rFonts w:ascii="Times New Roman" w:eastAsia="仿宋" w:hAnsi="仿宋"/>
                <w:sz w:val="28"/>
                <w:szCs w:val="28"/>
              </w:rPr>
              <w:t>千人计划</w:t>
            </w:r>
            <w:r w:rsidRPr="00C1590C">
              <w:rPr>
                <w:rFonts w:ascii="Times New Roman" w:eastAsia="仿宋" w:hAnsi="Times New Roman"/>
                <w:sz w:val="28"/>
                <w:szCs w:val="28"/>
              </w:rPr>
              <w:t>”</w:t>
            </w:r>
            <w:r w:rsidR="00C7626D">
              <w:rPr>
                <w:rFonts w:ascii="Times New Roman" w:eastAsia="仿宋" w:hAnsi="Times New Roman" w:hint="eastAsia"/>
                <w:sz w:val="28"/>
                <w:szCs w:val="28"/>
              </w:rPr>
              <w:t>外专项目</w:t>
            </w:r>
            <w:r w:rsidRPr="00C1590C">
              <w:rPr>
                <w:rFonts w:ascii="Times New Roman" w:eastAsia="仿宋" w:hAnsi="仿宋"/>
                <w:sz w:val="28"/>
                <w:szCs w:val="28"/>
              </w:rPr>
              <w:t>或国家外专局</w:t>
            </w:r>
            <w:r w:rsidRPr="00C1590C">
              <w:rPr>
                <w:rFonts w:ascii="Times New Roman" w:eastAsia="仿宋" w:hAnsi="Times New Roman"/>
                <w:sz w:val="28"/>
                <w:szCs w:val="28"/>
              </w:rPr>
              <w:t>“</w:t>
            </w:r>
            <w:r w:rsidRPr="00C1590C">
              <w:rPr>
                <w:rFonts w:ascii="Times New Roman" w:eastAsia="仿宋" w:hAnsi="仿宋"/>
                <w:sz w:val="28"/>
                <w:szCs w:val="28"/>
              </w:rPr>
              <w:t>高端</w:t>
            </w:r>
            <w:r w:rsidR="00C7626D">
              <w:rPr>
                <w:rFonts w:ascii="Times New Roman" w:eastAsia="仿宋" w:hAnsi="仿宋" w:hint="eastAsia"/>
                <w:sz w:val="28"/>
                <w:szCs w:val="28"/>
              </w:rPr>
              <w:t>外国</w:t>
            </w:r>
            <w:r w:rsidRPr="00C1590C">
              <w:rPr>
                <w:rFonts w:ascii="Times New Roman" w:eastAsia="仿宋" w:hAnsi="仿宋"/>
                <w:sz w:val="28"/>
                <w:szCs w:val="28"/>
              </w:rPr>
              <w:t>专家项目</w:t>
            </w:r>
            <w:r w:rsidRPr="00C1590C">
              <w:rPr>
                <w:rFonts w:ascii="Times New Roman" w:eastAsia="仿宋" w:hAnsi="Times New Roman"/>
                <w:sz w:val="28"/>
                <w:szCs w:val="28"/>
              </w:rPr>
              <w:t>”</w:t>
            </w:r>
            <w:r w:rsidR="00C1590C" w:rsidRPr="00C1590C">
              <w:rPr>
                <w:rFonts w:ascii="Times New Roman" w:eastAsia="仿宋" w:hAnsi="仿宋"/>
                <w:sz w:val="28"/>
                <w:szCs w:val="28"/>
              </w:rPr>
              <w:t>入选专家工作团队中的主要成员</w:t>
            </w:r>
            <w:r w:rsidR="00C1590C" w:rsidRPr="00C1590C">
              <w:rPr>
                <w:rFonts w:ascii="Times New Roman" w:eastAsia="仿宋" w:hAnsi="仿宋" w:hint="eastAsia"/>
                <w:sz w:val="28"/>
                <w:szCs w:val="28"/>
              </w:rPr>
              <w:t>；</w:t>
            </w:r>
            <w:r w:rsidR="00C7626D">
              <w:rPr>
                <w:rFonts w:ascii="Times New Roman" w:eastAsia="仿宋" w:hAnsi="仿宋" w:hint="eastAsia"/>
                <w:sz w:val="28"/>
                <w:szCs w:val="28"/>
              </w:rPr>
              <w:t>5.</w:t>
            </w:r>
            <w:r w:rsidRPr="00C1590C">
              <w:rPr>
                <w:rFonts w:ascii="Times New Roman" w:eastAsia="仿宋" w:hAnsi="仿宋"/>
                <w:sz w:val="28"/>
                <w:szCs w:val="28"/>
              </w:rPr>
              <w:t>国家急需紧缺的其他高层次外国专家。</w:t>
            </w:r>
          </w:p>
        </w:tc>
      </w:tr>
      <w:tr w:rsidR="00342620" w:rsidRPr="00C1590C" w:rsidTr="00672788">
        <w:tc>
          <w:tcPr>
            <w:tcW w:w="582" w:type="dxa"/>
            <w:vMerge/>
            <w:textDirection w:val="tbRlV"/>
          </w:tcPr>
          <w:p w:rsidR="00342620" w:rsidRPr="00E24461" w:rsidRDefault="00342620" w:rsidP="003328B7">
            <w:pPr>
              <w:spacing w:line="360" w:lineRule="exact"/>
              <w:ind w:left="113" w:right="113"/>
              <w:jc w:val="center"/>
              <w:rPr>
                <w:rFonts w:ascii="Times New Roman" w:eastAsia="仿宋" w:hAnsi="Times New Roman"/>
                <w:b/>
                <w:kern w:val="0"/>
                <w:sz w:val="28"/>
                <w:szCs w:val="28"/>
              </w:rPr>
            </w:pPr>
          </w:p>
        </w:tc>
        <w:tc>
          <w:tcPr>
            <w:tcW w:w="4805" w:type="dxa"/>
          </w:tcPr>
          <w:p w:rsidR="00342620" w:rsidRPr="00C1590C" w:rsidRDefault="00342620" w:rsidP="00C1590C">
            <w:pPr>
              <w:spacing w:line="360" w:lineRule="exact"/>
              <w:rPr>
                <w:rFonts w:ascii="Times New Roman" w:eastAsia="仿宋" w:hAnsi="Times New Roman"/>
                <w:kern w:val="0"/>
                <w:sz w:val="28"/>
                <w:szCs w:val="28"/>
              </w:rPr>
            </w:pPr>
            <w:r w:rsidRPr="00C1590C">
              <w:rPr>
                <w:rFonts w:ascii="Times New Roman" w:eastAsia="仿宋" w:hAnsi="仿宋"/>
                <w:kern w:val="0"/>
                <w:sz w:val="28"/>
                <w:szCs w:val="28"/>
              </w:rPr>
              <w:t>俄罗斯、乌克兰高层次专家引进计划</w:t>
            </w:r>
          </w:p>
        </w:tc>
        <w:tc>
          <w:tcPr>
            <w:tcW w:w="9639" w:type="dxa"/>
          </w:tcPr>
          <w:p w:rsidR="00C1590C" w:rsidRPr="00C1590C" w:rsidRDefault="002213B2" w:rsidP="00C1590C">
            <w:pPr>
              <w:spacing w:line="360" w:lineRule="exact"/>
              <w:ind w:firstLineChars="200" w:firstLine="560"/>
              <w:rPr>
                <w:rFonts w:ascii="Times New Roman" w:eastAsia="仿宋" w:hAnsi="仿宋"/>
                <w:sz w:val="28"/>
                <w:szCs w:val="28"/>
              </w:rPr>
            </w:pPr>
            <w:r w:rsidRPr="00C1590C">
              <w:rPr>
                <w:rFonts w:ascii="Times New Roman" w:eastAsia="仿宋" w:hAnsi="Times New Roman"/>
                <w:sz w:val="28"/>
                <w:szCs w:val="28"/>
              </w:rPr>
              <w:t>“</w:t>
            </w:r>
            <w:r w:rsidRPr="00C1590C">
              <w:rPr>
                <w:rFonts w:ascii="Times New Roman" w:eastAsia="仿宋" w:hAnsi="仿宋"/>
                <w:sz w:val="28"/>
                <w:szCs w:val="28"/>
              </w:rPr>
              <w:t>俄罗斯、乌克兰高层次专家引进计划</w:t>
            </w:r>
            <w:r w:rsidRPr="00C1590C">
              <w:rPr>
                <w:rFonts w:ascii="Times New Roman" w:eastAsia="仿宋" w:hAnsi="Times New Roman"/>
                <w:sz w:val="28"/>
                <w:szCs w:val="28"/>
              </w:rPr>
              <w:t>”</w:t>
            </w:r>
            <w:r>
              <w:rPr>
                <w:rFonts w:ascii="Times New Roman" w:eastAsia="仿宋" w:hAnsi="仿宋" w:hint="eastAsia"/>
                <w:sz w:val="28"/>
                <w:szCs w:val="28"/>
              </w:rPr>
              <w:t>旨在</w:t>
            </w:r>
            <w:r w:rsidR="00342620" w:rsidRPr="00C1590C">
              <w:rPr>
                <w:rFonts w:ascii="Times New Roman" w:eastAsia="仿宋" w:hAnsi="仿宋"/>
                <w:sz w:val="28"/>
                <w:szCs w:val="28"/>
              </w:rPr>
              <w:t>进一步推动我校与俄罗斯、乌克兰</w:t>
            </w:r>
            <w:r w:rsidR="00DF40BD">
              <w:rPr>
                <w:rFonts w:ascii="Times New Roman" w:eastAsia="仿宋" w:hAnsi="仿宋" w:hint="eastAsia"/>
                <w:sz w:val="28"/>
                <w:szCs w:val="28"/>
              </w:rPr>
              <w:t>等独联体国家高校和科研机构</w:t>
            </w:r>
            <w:r w:rsidR="00342620" w:rsidRPr="00C1590C">
              <w:rPr>
                <w:rFonts w:ascii="Times New Roman" w:eastAsia="仿宋" w:hAnsi="仿宋"/>
                <w:sz w:val="28"/>
                <w:szCs w:val="28"/>
              </w:rPr>
              <w:t>在高科技与应用领域的务实合作，充分借鉴上述国家的科研优势培养国家紧缺技术人才，提高我校相关学科的国际竞争</w:t>
            </w:r>
            <w:r w:rsidR="00342620" w:rsidRPr="00C1590C">
              <w:rPr>
                <w:rFonts w:ascii="Times New Roman" w:eastAsia="仿宋" w:hAnsi="仿宋"/>
                <w:sz w:val="28"/>
                <w:szCs w:val="28"/>
              </w:rPr>
              <w:lastRenderedPageBreak/>
              <w:t>力。该计划优先支持农业科技、新材料、新能源、地质、电力装备制造、信息、生物技术、航空航天、生态环境保护等应用技术和人文社会科学领域。</w:t>
            </w:r>
          </w:p>
          <w:p w:rsidR="00342620" w:rsidRPr="00C1590C" w:rsidRDefault="00DF40BD" w:rsidP="00C1590C">
            <w:pPr>
              <w:spacing w:line="36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该项目</w:t>
            </w:r>
            <w:r>
              <w:rPr>
                <w:rFonts w:ascii="Times New Roman" w:eastAsia="仿宋" w:hAnsi="仿宋"/>
                <w:sz w:val="28"/>
                <w:szCs w:val="28"/>
              </w:rPr>
              <w:t>重点引进</w:t>
            </w:r>
            <w:r>
              <w:rPr>
                <w:rFonts w:ascii="Times New Roman" w:eastAsia="仿宋" w:hAnsi="仿宋" w:hint="eastAsia"/>
                <w:sz w:val="28"/>
                <w:szCs w:val="28"/>
              </w:rPr>
              <w:t>具有俄罗斯、乌克兰等独联体国家国籍的</w:t>
            </w:r>
            <w:r w:rsidR="00342620" w:rsidRPr="00C1590C">
              <w:rPr>
                <w:rFonts w:ascii="Times New Roman" w:eastAsia="仿宋" w:hAnsi="仿宋"/>
                <w:sz w:val="28"/>
                <w:szCs w:val="28"/>
              </w:rPr>
              <w:t>专家，拟聘专家原则上年龄不超过</w:t>
            </w:r>
            <w:r w:rsidR="00342620" w:rsidRPr="00C1590C">
              <w:rPr>
                <w:rFonts w:ascii="Times New Roman" w:eastAsia="仿宋" w:hAnsi="Times New Roman"/>
                <w:sz w:val="28"/>
                <w:szCs w:val="28"/>
              </w:rPr>
              <w:t>60</w:t>
            </w:r>
            <w:r w:rsidR="00342620" w:rsidRPr="00C1590C">
              <w:rPr>
                <w:rFonts w:ascii="Times New Roman" w:eastAsia="仿宋" w:hAnsi="仿宋"/>
                <w:sz w:val="28"/>
                <w:szCs w:val="28"/>
              </w:rPr>
              <w:t>岁，具有博士学位和教授职称，一年内在校工作时间原则上不少于</w:t>
            </w:r>
            <w:r w:rsidR="00342620" w:rsidRPr="00C1590C">
              <w:rPr>
                <w:rFonts w:ascii="Times New Roman" w:eastAsia="仿宋" w:hAnsi="Times New Roman"/>
                <w:sz w:val="28"/>
                <w:szCs w:val="28"/>
              </w:rPr>
              <w:t>2</w:t>
            </w:r>
            <w:r w:rsidR="00342620" w:rsidRPr="00C1590C">
              <w:rPr>
                <w:rFonts w:ascii="Times New Roman" w:eastAsia="仿宋" w:hAnsi="仿宋"/>
                <w:sz w:val="28"/>
                <w:szCs w:val="28"/>
              </w:rPr>
              <w:t>周，是科学研究、学科建设、人才培养、科技创新急需的高端人才。</w:t>
            </w:r>
          </w:p>
        </w:tc>
      </w:tr>
      <w:tr w:rsidR="00342620" w:rsidRPr="00C1590C" w:rsidTr="00672788">
        <w:tc>
          <w:tcPr>
            <w:tcW w:w="582" w:type="dxa"/>
            <w:vMerge/>
            <w:textDirection w:val="tbRlV"/>
          </w:tcPr>
          <w:p w:rsidR="00342620" w:rsidRPr="00E24461" w:rsidRDefault="00342620" w:rsidP="003328B7">
            <w:pPr>
              <w:spacing w:line="360" w:lineRule="exact"/>
              <w:ind w:left="113" w:right="113"/>
              <w:jc w:val="center"/>
              <w:rPr>
                <w:rFonts w:ascii="Times New Roman" w:eastAsia="仿宋" w:hAnsi="Times New Roman"/>
                <w:b/>
                <w:kern w:val="0"/>
                <w:sz w:val="28"/>
                <w:szCs w:val="28"/>
              </w:rPr>
            </w:pPr>
          </w:p>
        </w:tc>
        <w:tc>
          <w:tcPr>
            <w:tcW w:w="4805" w:type="dxa"/>
          </w:tcPr>
          <w:p w:rsidR="00342620" w:rsidRPr="00C1590C" w:rsidRDefault="00342620" w:rsidP="00C1590C">
            <w:pPr>
              <w:spacing w:line="360" w:lineRule="exact"/>
              <w:rPr>
                <w:rFonts w:ascii="Times New Roman" w:eastAsia="仿宋" w:hAnsi="Times New Roman"/>
                <w:kern w:val="0"/>
                <w:sz w:val="28"/>
                <w:szCs w:val="28"/>
              </w:rPr>
            </w:pPr>
            <w:r w:rsidRPr="00C1590C">
              <w:rPr>
                <w:rFonts w:ascii="Times New Roman" w:eastAsia="仿宋" w:hAnsi="仿宋"/>
                <w:kern w:val="0"/>
                <w:sz w:val="28"/>
                <w:szCs w:val="28"/>
              </w:rPr>
              <w:t>吉林大学青年骨干教师引智培育计划</w:t>
            </w:r>
          </w:p>
        </w:tc>
        <w:tc>
          <w:tcPr>
            <w:tcW w:w="9639" w:type="dxa"/>
          </w:tcPr>
          <w:p w:rsidR="00342620" w:rsidRPr="00C1590C" w:rsidRDefault="002213B2" w:rsidP="002213B2">
            <w:pPr>
              <w:spacing w:line="360" w:lineRule="exact"/>
              <w:ind w:firstLineChars="200" w:firstLine="560"/>
              <w:rPr>
                <w:rFonts w:ascii="Times New Roman" w:eastAsia="仿宋" w:hAnsi="Times New Roman"/>
                <w:sz w:val="28"/>
                <w:szCs w:val="28"/>
              </w:rPr>
            </w:pPr>
            <w:r w:rsidRPr="00C1590C">
              <w:rPr>
                <w:rFonts w:ascii="Times New Roman" w:eastAsia="仿宋" w:hAnsi="Times New Roman"/>
                <w:sz w:val="28"/>
                <w:szCs w:val="28"/>
              </w:rPr>
              <w:t>“</w:t>
            </w:r>
            <w:r w:rsidRPr="00C1590C">
              <w:rPr>
                <w:rFonts w:ascii="Times New Roman" w:eastAsia="仿宋" w:hAnsi="仿宋"/>
                <w:sz w:val="28"/>
                <w:szCs w:val="28"/>
              </w:rPr>
              <w:t>吉林大学青年骨干教师引智培育计划</w:t>
            </w:r>
            <w:r w:rsidRPr="00C1590C">
              <w:rPr>
                <w:rFonts w:ascii="Times New Roman" w:eastAsia="仿宋" w:hAnsi="Times New Roman"/>
                <w:sz w:val="28"/>
                <w:szCs w:val="28"/>
              </w:rPr>
              <w:t>”</w:t>
            </w:r>
            <w:r>
              <w:rPr>
                <w:rFonts w:ascii="Times New Roman" w:eastAsia="仿宋" w:hAnsi="仿宋" w:hint="eastAsia"/>
                <w:sz w:val="28"/>
                <w:szCs w:val="28"/>
              </w:rPr>
              <w:t>旨在</w:t>
            </w:r>
            <w:r w:rsidR="00342620" w:rsidRPr="00C1590C">
              <w:rPr>
                <w:rFonts w:ascii="Times New Roman" w:eastAsia="仿宋" w:hAnsi="仿宋"/>
                <w:sz w:val="28"/>
                <w:szCs w:val="28"/>
              </w:rPr>
              <w:t>鼓励和支持我校青年学者通过与外国专家，尤其是与具有较高学术潜力的外国青年学者合作，发掘创新潜力，提升科研水平。</w:t>
            </w:r>
            <w:r>
              <w:rPr>
                <w:rFonts w:ascii="Times New Roman" w:eastAsia="仿宋" w:hAnsi="仿宋" w:hint="eastAsia"/>
                <w:sz w:val="28"/>
                <w:szCs w:val="28"/>
              </w:rPr>
              <w:t>该项目</w:t>
            </w:r>
            <w:r w:rsidR="00342620" w:rsidRPr="00C1590C">
              <w:rPr>
                <w:rFonts w:ascii="Times New Roman" w:eastAsia="仿宋" w:hAnsi="仿宋"/>
                <w:sz w:val="28"/>
                <w:szCs w:val="28"/>
              </w:rPr>
              <w:t>申报人和拟聘专家原则上年龄均不超过</w:t>
            </w:r>
            <w:r w:rsidR="00342620" w:rsidRPr="00C1590C">
              <w:rPr>
                <w:rFonts w:ascii="Times New Roman" w:eastAsia="仿宋" w:hAnsi="Times New Roman"/>
                <w:sz w:val="28"/>
                <w:szCs w:val="28"/>
              </w:rPr>
              <w:t>45</w:t>
            </w:r>
            <w:r w:rsidR="00342620" w:rsidRPr="00C1590C">
              <w:rPr>
                <w:rFonts w:ascii="Times New Roman" w:eastAsia="仿宋" w:hAnsi="仿宋"/>
                <w:sz w:val="28"/>
                <w:szCs w:val="28"/>
              </w:rPr>
              <w:t>周岁，均具有博士学位或副教授以上职称，双方具有良好的合作基础。拟聘专家一年内在校工作时间原则上不少于</w:t>
            </w:r>
            <w:r w:rsidR="00342620" w:rsidRPr="00C1590C">
              <w:rPr>
                <w:rFonts w:ascii="Times New Roman" w:eastAsia="仿宋" w:hAnsi="Times New Roman"/>
                <w:sz w:val="28"/>
                <w:szCs w:val="28"/>
              </w:rPr>
              <w:t>2</w:t>
            </w:r>
            <w:r w:rsidR="00342620" w:rsidRPr="00C1590C">
              <w:rPr>
                <w:rFonts w:ascii="Times New Roman" w:eastAsia="仿宋" w:hAnsi="仿宋"/>
                <w:sz w:val="28"/>
                <w:szCs w:val="28"/>
              </w:rPr>
              <w:t>周，系科学研究、学科建设、人才培养、科技创新亟需的学术潜力较高的青年高端人才。</w:t>
            </w:r>
          </w:p>
        </w:tc>
      </w:tr>
      <w:tr w:rsidR="00342620" w:rsidRPr="00C1590C" w:rsidTr="00672788">
        <w:tc>
          <w:tcPr>
            <w:tcW w:w="582" w:type="dxa"/>
            <w:vMerge/>
            <w:textDirection w:val="tbRlV"/>
          </w:tcPr>
          <w:p w:rsidR="00342620" w:rsidRPr="00E24461" w:rsidRDefault="00342620" w:rsidP="003328B7">
            <w:pPr>
              <w:spacing w:line="360" w:lineRule="exact"/>
              <w:ind w:left="113" w:right="113"/>
              <w:jc w:val="center"/>
              <w:rPr>
                <w:rFonts w:ascii="Times New Roman" w:eastAsia="仿宋" w:hAnsi="Times New Roman"/>
                <w:b/>
                <w:kern w:val="0"/>
                <w:sz w:val="28"/>
                <w:szCs w:val="28"/>
              </w:rPr>
            </w:pPr>
          </w:p>
        </w:tc>
        <w:tc>
          <w:tcPr>
            <w:tcW w:w="4805" w:type="dxa"/>
          </w:tcPr>
          <w:p w:rsidR="00342620" w:rsidRPr="00C1590C" w:rsidRDefault="00342620" w:rsidP="00C1590C">
            <w:pPr>
              <w:spacing w:line="360" w:lineRule="exact"/>
              <w:rPr>
                <w:rFonts w:ascii="Times New Roman" w:eastAsia="仿宋" w:hAnsi="Times New Roman"/>
                <w:kern w:val="0"/>
                <w:sz w:val="28"/>
                <w:szCs w:val="28"/>
              </w:rPr>
            </w:pPr>
            <w:r w:rsidRPr="00C1590C">
              <w:rPr>
                <w:rFonts w:ascii="Times New Roman" w:eastAsia="仿宋" w:hAnsi="仿宋"/>
                <w:kern w:val="0"/>
                <w:sz w:val="28"/>
                <w:szCs w:val="28"/>
              </w:rPr>
              <w:t>海外优质课程引进计划</w:t>
            </w:r>
          </w:p>
        </w:tc>
        <w:tc>
          <w:tcPr>
            <w:tcW w:w="9639" w:type="dxa"/>
          </w:tcPr>
          <w:p w:rsidR="00342620" w:rsidRPr="00C1590C" w:rsidRDefault="00342620" w:rsidP="00C1590C">
            <w:pPr>
              <w:spacing w:line="360" w:lineRule="exact"/>
              <w:ind w:firstLineChars="200" w:firstLine="560"/>
              <w:rPr>
                <w:rFonts w:ascii="Times New Roman" w:eastAsia="仿宋" w:hAnsi="Times New Roman"/>
                <w:kern w:val="0"/>
                <w:sz w:val="28"/>
                <w:szCs w:val="28"/>
              </w:rPr>
            </w:pPr>
            <w:r w:rsidRPr="00C1590C">
              <w:rPr>
                <w:rFonts w:ascii="Times New Roman" w:eastAsia="仿宋" w:hAnsi="仿宋"/>
                <w:kern w:val="0"/>
                <w:sz w:val="28"/>
                <w:szCs w:val="28"/>
              </w:rPr>
              <w:t>该项目配套支持已获得研究生院和教务处的海外优质课程引进计划批准立项的项目，可申请资助外国专家的国际旅费和住宿费。</w:t>
            </w:r>
          </w:p>
        </w:tc>
      </w:tr>
      <w:tr w:rsidR="00342620" w:rsidRPr="00C1590C" w:rsidTr="00672788">
        <w:tc>
          <w:tcPr>
            <w:tcW w:w="582" w:type="dxa"/>
            <w:vMerge w:val="restart"/>
            <w:textDirection w:val="tbRlV"/>
          </w:tcPr>
          <w:p w:rsidR="00342620" w:rsidRPr="00E24461" w:rsidRDefault="00342620" w:rsidP="003328B7">
            <w:pPr>
              <w:spacing w:line="360" w:lineRule="exact"/>
              <w:ind w:left="113" w:right="113"/>
              <w:jc w:val="center"/>
              <w:rPr>
                <w:rFonts w:ascii="Times New Roman" w:eastAsia="仿宋" w:hAnsi="Times New Roman"/>
                <w:b/>
                <w:kern w:val="0"/>
                <w:sz w:val="28"/>
                <w:szCs w:val="28"/>
              </w:rPr>
            </w:pPr>
            <w:r w:rsidRPr="00E24461">
              <w:rPr>
                <w:rFonts w:ascii="Times New Roman" w:eastAsia="仿宋" w:hAnsi="仿宋"/>
                <w:b/>
                <w:kern w:val="0"/>
                <w:sz w:val="32"/>
                <w:szCs w:val="28"/>
              </w:rPr>
              <w:t>学校常规引智项目</w:t>
            </w:r>
          </w:p>
        </w:tc>
        <w:tc>
          <w:tcPr>
            <w:tcW w:w="4805" w:type="dxa"/>
          </w:tcPr>
          <w:p w:rsidR="00342620" w:rsidRPr="00C1590C" w:rsidRDefault="00342620" w:rsidP="00C1590C">
            <w:pPr>
              <w:spacing w:line="360" w:lineRule="exact"/>
              <w:rPr>
                <w:rFonts w:ascii="Times New Roman" w:eastAsia="仿宋" w:hAnsi="Times New Roman"/>
                <w:kern w:val="0"/>
                <w:sz w:val="28"/>
                <w:szCs w:val="28"/>
              </w:rPr>
            </w:pPr>
            <w:r w:rsidRPr="00C1590C">
              <w:rPr>
                <w:rFonts w:ascii="Times New Roman" w:eastAsia="仿宋" w:hAnsi="仿宋"/>
                <w:kern w:val="0"/>
                <w:sz w:val="28"/>
                <w:szCs w:val="28"/>
              </w:rPr>
              <w:t>长期专业教学项目</w:t>
            </w:r>
          </w:p>
        </w:tc>
        <w:tc>
          <w:tcPr>
            <w:tcW w:w="9639" w:type="dxa"/>
          </w:tcPr>
          <w:p w:rsidR="00562FC9" w:rsidRDefault="00B0362B" w:rsidP="00562FC9">
            <w:pPr>
              <w:spacing w:line="360" w:lineRule="exact"/>
              <w:ind w:firstLineChars="200" w:firstLine="560"/>
              <w:rPr>
                <w:rFonts w:ascii="Times New Roman" w:eastAsia="仿宋" w:hAnsi="仿宋"/>
                <w:sz w:val="28"/>
                <w:szCs w:val="28"/>
              </w:rPr>
            </w:pPr>
            <w:r w:rsidRPr="00C1590C">
              <w:rPr>
                <w:rFonts w:ascii="Times New Roman" w:eastAsia="仿宋" w:hAnsi="仿宋"/>
                <w:sz w:val="28"/>
                <w:szCs w:val="28"/>
              </w:rPr>
              <w:t>该项目旨在聘请外国专家用外语讲授</w:t>
            </w:r>
            <w:r w:rsidRPr="00C1590C">
              <w:rPr>
                <w:rFonts w:ascii="Times New Roman" w:eastAsia="仿宋" w:hAnsi="Times New Roman"/>
                <w:sz w:val="28"/>
                <w:szCs w:val="28"/>
              </w:rPr>
              <w:t>1-2</w:t>
            </w:r>
            <w:r w:rsidRPr="00C1590C">
              <w:rPr>
                <w:rFonts w:ascii="Times New Roman" w:eastAsia="仿宋" w:hAnsi="仿宋"/>
                <w:sz w:val="28"/>
                <w:szCs w:val="28"/>
              </w:rPr>
              <w:t>门专业课程或从事相关领域的学术交流和科研合作等。外国专家应具备博士学位或副教授以上职务并在相关学术领域有一定造诣，专家在校工作时间原则上为</w:t>
            </w:r>
            <w:r w:rsidR="00562FC9">
              <w:rPr>
                <w:rFonts w:ascii="Times New Roman" w:eastAsia="仿宋" w:hAnsi="Times New Roman" w:hint="eastAsia"/>
                <w:sz w:val="28"/>
                <w:szCs w:val="28"/>
              </w:rPr>
              <w:t>3</w:t>
            </w:r>
            <w:r w:rsidR="00562FC9">
              <w:rPr>
                <w:rFonts w:ascii="Times New Roman" w:eastAsia="仿宋" w:hAnsi="Times New Roman" w:hint="eastAsia"/>
                <w:sz w:val="28"/>
                <w:szCs w:val="28"/>
              </w:rPr>
              <w:t>个月以上</w:t>
            </w:r>
            <w:r w:rsidRPr="00C1590C">
              <w:rPr>
                <w:rFonts w:ascii="Times New Roman" w:eastAsia="仿宋" w:hAnsi="仿宋"/>
                <w:sz w:val="28"/>
                <w:szCs w:val="28"/>
              </w:rPr>
              <w:t>。</w:t>
            </w:r>
          </w:p>
          <w:p w:rsidR="00562FC9" w:rsidRPr="00562FC9" w:rsidRDefault="00562FC9" w:rsidP="00562FC9">
            <w:pPr>
              <w:spacing w:line="360" w:lineRule="exact"/>
              <w:ind w:firstLineChars="200" w:firstLine="560"/>
              <w:rPr>
                <w:rFonts w:ascii="Times New Roman" w:eastAsia="仿宋" w:hAnsi="仿宋"/>
                <w:sz w:val="28"/>
                <w:szCs w:val="28"/>
              </w:rPr>
            </w:pPr>
            <w:r>
              <w:rPr>
                <w:rFonts w:ascii="Times New Roman" w:eastAsia="仿宋" w:hAnsi="仿宋" w:hint="eastAsia"/>
                <w:sz w:val="28"/>
                <w:szCs w:val="28"/>
              </w:rPr>
              <w:t>该项目资助</w:t>
            </w:r>
            <w:r w:rsidRPr="00562FC9">
              <w:rPr>
                <w:rFonts w:ascii="Times New Roman" w:eastAsia="仿宋" w:hAnsi="仿宋" w:hint="eastAsia"/>
                <w:sz w:val="28"/>
                <w:szCs w:val="28"/>
              </w:rPr>
              <w:t>资助项目专家一次性往返经济舱国际国内旅费（实报实销）和工薪补助，工薪最高资助比例不超过</w:t>
            </w:r>
            <w:r w:rsidRPr="00562FC9">
              <w:rPr>
                <w:rFonts w:ascii="Times New Roman" w:eastAsia="仿宋" w:hAnsi="仿宋" w:hint="eastAsia"/>
                <w:sz w:val="28"/>
                <w:szCs w:val="28"/>
              </w:rPr>
              <w:t>60%</w:t>
            </w:r>
            <w:r w:rsidRPr="00562FC9">
              <w:rPr>
                <w:rFonts w:ascii="Times New Roman" w:eastAsia="仿宋" w:hAnsi="仿宋" w:hint="eastAsia"/>
                <w:sz w:val="28"/>
                <w:szCs w:val="28"/>
              </w:rPr>
              <w:t>，资助最高标准为外国籍教授</w:t>
            </w:r>
            <w:r w:rsidRPr="009C4E7D">
              <w:rPr>
                <w:rFonts w:ascii="Times New Roman" w:eastAsia="仿宋" w:hAnsi="仿宋" w:hint="eastAsia"/>
                <w:sz w:val="28"/>
                <w:szCs w:val="28"/>
              </w:rPr>
              <w:t>12000</w:t>
            </w:r>
            <w:r w:rsidRPr="009C4E7D">
              <w:rPr>
                <w:rFonts w:ascii="Times New Roman" w:eastAsia="仿宋" w:hAnsi="仿宋" w:hint="eastAsia"/>
                <w:sz w:val="28"/>
                <w:szCs w:val="28"/>
              </w:rPr>
              <w:t>元</w:t>
            </w:r>
            <w:r w:rsidRPr="009C4E7D">
              <w:rPr>
                <w:rFonts w:ascii="Times New Roman" w:eastAsia="仿宋" w:hAnsi="仿宋" w:hint="eastAsia"/>
                <w:sz w:val="28"/>
                <w:szCs w:val="28"/>
              </w:rPr>
              <w:t>/</w:t>
            </w:r>
            <w:r w:rsidRPr="009C4E7D">
              <w:rPr>
                <w:rFonts w:ascii="Times New Roman" w:eastAsia="仿宋" w:hAnsi="仿宋" w:hint="eastAsia"/>
                <w:sz w:val="28"/>
                <w:szCs w:val="28"/>
              </w:rPr>
              <w:t>月，外国籍副教授</w:t>
            </w:r>
            <w:r w:rsidRPr="009C4E7D">
              <w:rPr>
                <w:rFonts w:ascii="Times New Roman" w:eastAsia="仿宋" w:hAnsi="仿宋" w:hint="eastAsia"/>
                <w:sz w:val="28"/>
                <w:szCs w:val="28"/>
              </w:rPr>
              <w:t>10000</w:t>
            </w:r>
            <w:r w:rsidRPr="009C4E7D">
              <w:rPr>
                <w:rFonts w:ascii="Times New Roman" w:eastAsia="仿宋" w:hAnsi="仿宋" w:hint="eastAsia"/>
                <w:sz w:val="28"/>
                <w:szCs w:val="28"/>
              </w:rPr>
              <w:t>元</w:t>
            </w:r>
            <w:r w:rsidRPr="009C4E7D">
              <w:rPr>
                <w:rFonts w:ascii="Times New Roman" w:eastAsia="仿宋" w:hAnsi="仿宋" w:hint="eastAsia"/>
                <w:sz w:val="28"/>
                <w:szCs w:val="28"/>
              </w:rPr>
              <w:t>/</w:t>
            </w:r>
            <w:r w:rsidRPr="009C4E7D">
              <w:rPr>
                <w:rFonts w:ascii="Times New Roman" w:eastAsia="仿宋" w:hAnsi="仿宋" w:hint="eastAsia"/>
                <w:sz w:val="28"/>
                <w:szCs w:val="28"/>
              </w:rPr>
              <w:t>月，外国籍讲师（具有博士学位）</w:t>
            </w:r>
            <w:r w:rsidRPr="009C4E7D">
              <w:rPr>
                <w:rFonts w:ascii="Times New Roman" w:eastAsia="仿宋" w:hAnsi="仿宋" w:hint="eastAsia"/>
                <w:sz w:val="28"/>
                <w:szCs w:val="28"/>
              </w:rPr>
              <w:t>8000</w:t>
            </w:r>
            <w:r w:rsidRPr="009C4E7D">
              <w:rPr>
                <w:rFonts w:ascii="Times New Roman" w:eastAsia="仿宋" w:hAnsi="仿宋" w:hint="eastAsia"/>
                <w:sz w:val="28"/>
                <w:szCs w:val="28"/>
              </w:rPr>
              <w:t>元</w:t>
            </w:r>
            <w:r w:rsidRPr="009C4E7D">
              <w:rPr>
                <w:rFonts w:ascii="Times New Roman" w:eastAsia="仿宋" w:hAnsi="仿宋" w:hint="eastAsia"/>
                <w:sz w:val="28"/>
                <w:szCs w:val="28"/>
              </w:rPr>
              <w:t>/</w:t>
            </w:r>
            <w:r w:rsidRPr="009C4E7D">
              <w:rPr>
                <w:rFonts w:ascii="Times New Roman" w:eastAsia="仿宋" w:hAnsi="仿宋" w:hint="eastAsia"/>
                <w:sz w:val="28"/>
                <w:szCs w:val="28"/>
              </w:rPr>
              <w:t>月。</w:t>
            </w:r>
          </w:p>
        </w:tc>
      </w:tr>
      <w:tr w:rsidR="00342620" w:rsidRPr="00C1590C" w:rsidTr="00672788">
        <w:tc>
          <w:tcPr>
            <w:tcW w:w="582" w:type="dxa"/>
            <w:vMerge/>
          </w:tcPr>
          <w:p w:rsidR="00342620" w:rsidRPr="00E24461" w:rsidRDefault="00342620" w:rsidP="003328B7">
            <w:pPr>
              <w:spacing w:line="360" w:lineRule="exact"/>
              <w:jc w:val="center"/>
              <w:rPr>
                <w:rFonts w:ascii="Times New Roman" w:eastAsia="仿宋" w:hAnsi="Times New Roman"/>
                <w:b/>
                <w:kern w:val="0"/>
                <w:sz w:val="28"/>
                <w:szCs w:val="28"/>
              </w:rPr>
            </w:pPr>
          </w:p>
        </w:tc>
        <w:tc>
          <w:tcPr>
            <w:tcW w:w="4805" w:type="dxa"/>
          </w:tcPr>
          <w:p w:rsidR="00342620" w:rsidRPr="00C1590C" w:rsidRDefault="00342620" w:rsidP="00C1590C">
            <w:pPr>
              <w:spacing w:line="360" w:lineRule="exact"/>
              <w:rPr>
                <w:rFonts w:ascii="Times New Roman" w:eastAsia="仿宋" w:hAnsi="Times New Roman"/>
                <w:kern w:val="0"/>
                <w:sz w:val="28"/>
                <w:szCs w:val="28"/>
              </w:rPr>
            </w:pPr>
            <w:r w:rsidRPr="00C1590C">
              <w:rPr>
                <w:rFonts w:ascii="Times New Roman" w:eastAsia="仿宋" w:hAnsi="仿宋"/>
                <w:kern w:val="0"/>
                <w:sz w:val="28"/>
                <w:szCs w:val="28"/>
              </w:rPr>
              <w:t>长期语言教学项目</w:t>
            </w:r>
          </w:p>
        </w:tc>
        <w:tc>
          <w:tcPr>
            <w:tcW w:w="9639" w:type="dxa"/>
          </w:tcPr>
          <w:p w:rsidR="00342620" w:rsidRDefault="00B0362B" w:rsidP="00562FC9">
            <w:pPr>
              <w:spacing w:line="360" w:lineRule="exact"/>
              <w:ind w:firstLineChars="200" w:firstLine="560"/>
              <w:rPr>
                <w:rFonts w:ascii="Times New Roman" w:eastAsia="仿宋" w:hAnsi="Times New Roman"/>
                <w:kern w:val="0"/>
                <w:sz w:val="28"/>
                <w:szCs w:val="28"/>
              </w:rPr>
            </w:pPr>
            <w:r w:rsidRPr="00C1590C">
              <w:rPr>
                <w:rFonts w:ascii="Times New Roman" w:eastAsia="仿宋" w:hAnsi="仿宋"/>
                <w:sz w:val="28"/>
                <w:szCs w:val="28"/>
              </w:rPr>
              <w:t>该项目旨在资助我校</w:t>
            </w:r>
            <w:r w:rsidR="00562FC9">
              <w:rPr>
                <w:rFonts w:ascii="Times New Roman" w:eastAsia="仿宋" w:hAnsi="仿宋" w:hint="eastAsia"/>
                <w:sz w:val="28"/>
                <w:szCs w:val="28"/>
              </w:rPr>
              <w:t>根据需要</w:t>
            </w:r>
            <w:r w:rsidRPr="00C1590C">
              <w:rPr>
                <w:rFonts w:ascii="Times New Roman" w:eastAsia="仿宋" w:hAnsi="仿宋"/>
                <w:sz w:val="28"/>
                <w:szCs w:val="28"/>
              </w:rPr>
              <w:t>聘用的外籍语言教师。</w:t>
            </w:r>
            <w:r w:rsidR="00562FC9">
              <w:rPr>
                <w:rFonts w:ascii="Times New Roman" w:eastAsia="仿宋" w:hAnsi="仿宋" w:hint="eastAsia"/>
                <w:sz w:val="28"/>
                <w:szCs w:val="28"/>
              </w:rPr>
              <w:t>外籍语言教师</w:t>
            </w:r>
            <w:r w:rsidR="00562FC9" w:rsidRPr="00562FC9">
              <w:rPr>
                <w:rFonts w:ascii="Times New Roman" w:eastAsia="仿宋" w:hAnsi="仿宋" w:hint="eastAsia"/>
                <w:sz w:val="28"/>
                <w:szCs w:val="28"/>
              </w:rPr>
              <w:t>应具备大学学士及以上学位且具有</w:t>
            </w:r>
            <w:r w:rsidR="00562FC9" w:rsidRPr="00562FC9">
              <w:rPr>
                <w:rFonts w:ascii="Times New Roman" w:eastAsia="仿宋" w:hAnsi="仿宋" w:hint="eastAsia"/>
                <w:sz w:val="28"/>
                <w:szCs w:val="28"/>
              </w:rPr>
              <w:t xml:space="preserve"> 2 </w:t>
            </w:r>
            <w:r w:rsidR="00562FC9" w:rsidRPr="00562FC9">
              <w:rPr>
                <w:rFonts w:ascii="Times New Roman" w:eastAsia="仿宋" w:hAnsi="仿宋" w:hint="eastAsia"/>
                <w:sz w:val="28"/>
                <w:szCs w:val="28"/>
              </w:rPr>
              <w:t>年以上语言教育工作经历，原则上应来自母语</w:t>
            </w:r>
            <w:r w:rsidR="00562FC9" w:rsidRPr="00562FC9">
              <w:rPr>
                <w:rFonts w:ascii="Times New Roman" w:eastAsia="仿宋" w:hAnsi="仿宋" w:hint="eastAsia"/>
                <w:sz w:val="28"/>
                <w:szCs w:val="28"/>
              </w:rPr>
              <w:lastRenderedPageBreak/>
              <w:t>国家，</w:t>
            </w:r>
            <w:bookmarkStart w:id="0" w:name="_GoBack"/>
            <w:bookmarkEnd w:id="0"/>
            <w:r w:rsidR="00562FC9" w:rsidRPr="00562FC9">
              <w:rPr>
                <w:rFonts w:ascii="Times New Roman" w:eastAsia="仿宋" w:hAnsi="仿宋" w:hint="eastAsia"/>
                <w:sz w:val="28"/>
                <w:szCs w:val="28"/>
              </w:rPr>
              <w:t>若来自非母语国家，则须取得所教授语言母语国大学学士及以上学位。其中具备教育类或师范类学士及以上学位的项目专家，可免除工作经历的要求；具备非教育类学士及以上学位并取得所在国教师资格证、外国专家局认可的国际语言教学资质证书或</w:t>
            </w:r>
            <w:r w:rsidR="00562FC9" w:rsidRPr="00562FC9">
              <w:rPr>
                <w:rFonts w:ascii="Times New Roman" w:eastAsia="仿宋" w:hAnsi="仿宋" w:hint="eastAsia"/>
                <w:sz w:val="28"/>
                <w:szCs w:val="28"/>
              </w:rPr>
              <w:t>TEFL</w:t>
            </w:r>
            <w:r w:rsidR="00562FC9" w:rsidRPr="00562FC9">
              <w:rPr>
                <w:rFonts w:ascii="Times New Roman" w:eastAsia="仿宋" w:hAnsi="仿宋" w:hint="eastAsia"/>
                <w:sz w:val="28"/>
                <w:szCs w:val="28"/>
              </w:rPr>
              <w:t>证书的项目专家，可免除工作经历的要求。</w:t>
            </w:r>
            <w:r w:rsidR="00562FC9">
              <w:rPr>
                <w:rFonts w:ascii="Times New Roman" w:eastAsia="仿宋" w:hAnsi="Times New Roman" w:hint="eastAsia"/>
                <w:kern w:val="0"/>
                <w:sz w:val="28"/>
                <w:szCs w:val="28"/>
              </w:rPr>
              <w:t>外籍语言教师</w:t>
            </w:r>
            <w:r w:rsidR="00562FC9" w:rsidRPr="00562FC9">
              <w:rPr>
                <w:rFonts w:ascii="Times New Roman" w:eastAsia="仿宋" w:hAnsi="Times New Roman" w:hint="eastAsia"/>
                <w:kern w:val="0"/>
                <w:sz w:val="28"/>
                <w:szCs w:val="28"/>
              </w:rPr>
              <w:t>在校工作时间原则上为</w:t>
            </w:r>
            <w:r w:rsidR="00562FC9" w:rsidRPr="00562FC9">
              <w:rPr>
                <w:rFonts w:ascii="Times New Roman" w:eastAsia="仿宋" w:hAnsi="Times New Roman" w:hint="eastAsia"/>
                <w:kern w:val="0"/>
                <w:sz w:val="28"/>
                <w:szCs w:val="28"/>
              </w:rPr>
              <w:t>3</w:t>
            </w:r>
            <w:r w:rsidR="00562FC9" w:rsidRPr="00562FC9">
              <w:rPr>
                <w:rFonts w:ascii="Times New Roman" w:eastAsia="仿宋" w:hAnsi="Times New Roman" w:hint="eastAsia"/>
                <w:kern w:val="0"/>
                <w:sz w:val="28"/>
                <w:szCs w:val="28"/>
              </w:rPr>
              <w:t>个月以上</w:t>
            </w:r>
            <w:r w:rsidR="00562FC9">
              <w:rPr>
                <w:rFonts w:ascii="Times New Roman" w:eastAsia="仿宋" w:hAnsi="Times New Roman" w:hint="eastAsia"/>
                <w:kern w:val="0"/>
                <w:sz w:val="28"/>
                <w:szCs w:val="28"/>
              </w:rPr>
              <w:t>。</w:t>
            </w:r>
          </w:p>
          <w:p w:rsidR="00562FC9" w:rsidRPr="00562FC9" w:rsidRDefault="00562FC9" w:rsidP="00562FC9">
            <w:pPr>
              <w:spacing w:line="360" w:lineRule="exact"/>
              <w:ind w:firstLineChars="200" w:firstLine="560"/>
              <w:rPr>
                <w:rFonts w:ascii="Times New Roman" w:eastAsia="仿宋" w:hAnsi="仿宋"/>
                <w:sz w:val="28"/>
                <w:szCs w:val="28"/>
              </w:rPr>
            </w:pPr>
            <w:r>
              <w:rPr>
                <w:rFonts w:ascii="Times New Roman" w:eastAsia="仿宋" w:hAnsi="仿宋" w:hint="eastAsia"/>
                <w:sz w:val="28"/>
                <w:szCs w:val="28"/>
              </w:rPr>
              <w:t>该项目资助外籍语言教师</w:t>
            </w:r>
            <w:r w:rsidRPr="00562FC9">
              <w:rPr>
                <w:rFonts w:ascii="Times New Roman" w:eastAsia="仿宋" w:hAnsi="仿宋" w:hint="eastAsia"/>
                <w:sz w:val="28"/>
                <w:szCs w:val="28"/>
              </w:rPr>
              <w:t>一次性往返经济舱国际国内旅费（实报实销）和工薪补助，工薪最高资助比例不超过</w:t>
            </w:r>
            <w:r w:rsidRPr="00562FC9">
              <w:rPr>
                <w:rFonts w:ascii="Times New Roman" w:eastAsia="仿宋" w:hAnsi="仿宋" w:hint="eastAsia"/>
                <w:sz w:val="28"/>
                <w:szCs w:val="28"/>
              </w:rPr>
              <w:t>60%</w:t>
            </w:r>
            <w:r w:rsidRPr="00562FC9">
              <w:rPr>
                <w:rFonts w:ascii="Times New Roman" w:eastAsia="仿宋" w:hAnsi="仿宋" w:hint="eastAsia"/>
                <w:sz w:val="28"/>
                <w:szCs w:val="28"/>
              </w:rPr>
              <w:t>，</w:t>
            </w:r>
            <w:r w:rsidRPr="009C4E7D">
              <w:rPr>
                <w:rFonts w:ascii="Times New Roman" w:eastAsia="仿宋" w:hAnsi="仿宋" w:hint="eastAsia"/>
                <w:sz w:val="28"/>
                <w:szCs w:val="28"/>
              </w:rPr>
              <w:t>资助最高标准为具有博士学位的外国籍语言教师</w:t>
            </w:r>
            <w:r w:rsidRPr="009C4E7D">
              <w:rPr>
                <w:rFonts w:ascii="Times New Roman" w:eastAsia="仿宋" w:hAnsi="仿宋" w:hint="eastAsia"/>
                <w:sz w:val="28"/>
                <w:szCs w:val="28"/>
              </w:rPr>
              <w:t>8000</w:t>
            </w:r>
            <w:r w:rsidRPr="009C4E7D">
              <w:rPr>
                <w:rFonts w:ascii="Times New Roman" w:eastAsia="仿宋" w:hAnsi="仿宋" w:hint="eastAsia"/>
                <w:sz w:val="28"/>
                <w:szCs w:val="28"/>
              </w:rPr>
              <w:t>元</w:t>
            </w:r>
            <w:r w:rsidRPr="009C4E7D">
              <w:rPr>
                <w:rFonts w:ascii="Times New Roman" w:eastAsia="仿宋" w:hAnsi="仿宋" w:hint="eastAsia"/>
                <w:sz w:val="28"/>
                <w:szCs w:val="28"/>
              </w:rPr>
              <w:t>/</w:t>
            </w:r>
            <w:r w:rsidRPr="009C4E7D">
              <w:rPr>
                <w:rFonts w:ascii="Times New Roman" w:eastAsia="仿宋" w:hAnsi="仿宋" w:hint="eastAsia"/>
                <w:sz w:val="28"/>
                <w:szCs w:val="28"/>
              </w:rPr>
              <w:t>月，具有硕士学位的外国籍语言教师</w:t>
            </w:r>
            <w:r w:rsidRPr="009C4E7D">
              <w:rPr>
                <w:rFonts w:ascii="Times New Roman" w:eastAsia="仿宋" w:hAnsi="仿宋" w:hint="eastAsia"/>
                <w:sz w:val="28"/>
                <w:szCs w:val="28"/>
              </w:rPr>
              <w:t>6000</w:t>
            </w:r>
            <w:r w:rsidRPr="009C4E7D">
              <w:rPr>
                <w:rFonts w:ascii="Times New Roman" w:eastAsia="仿宋" w:hAnsi="仿宋" w:hint="eastAsia"/>
                <w:sz w:val="28"/>
                <w:szCs w:val="28"/>
              </w:rPr>
              <w:t>元</w:t>
            </w:r>
            <w:r w:rsidRPr="009C4E7D">
              <w:rPr>
                <w:rFonts w:ascii="Times New Roman" w:eastAsia="仿宋" w:hAnsi="仿宋" w:hint="eastAsia"/>
                <w:sz w:val="28"/>
                <w:szCs w:val="28"/>
              </w:rPr>
              <w:t>/</w:t>
            </w:r>
            <w:r w:rsidRPr="009C4E7D">
              <w:rPr>
                <w:rFonts w:ascii="Times New Roman" w:eastAsia="仿宋" w:hAnsi="仿宋" w:hint="eastAsia"/>
                <w:sz w:val="28"/>
                <w:szCs w:val="28"/>
              </w:rPr>
              <w:t>月，具有大学学士学位的外国籍语言教师</w:t>
            </w:r>
            <w:r w:rsidRPr="009C4E7D">
              <w:rPr>
                <w:rFonts w:ascii="Times New Roman" w:eastAsia="仿宋" w:hAnsi="仿宋" w:hint="eastAsia"/>
                <w:sz w:val="28"/>
                <w:szCs w:val="28"/>
              </w:rPr>
              <w:t>4000</w:t>
            </w:r>
            <w:r w:rsidRPr="009C4E7D">
              <w:rPr>
                <w:rFonts w:ascii="Times New Roman" w:eastAsia="仿宋" w:hAnsi="仿宋" w:hint="eastAsia"/>
                <w:sz w:val="28"/>
                <w:szCs w:val="28"/>
              </w:rPr>
              <w:t>元</w:t>
            </w:r>
            <w:r w:rsidRPr="009C4E7D">
              <w:rPr>
                <w:rFonts w:ascii="Times New Roman" w:eastAsia="仿宋" w:hAnsi="仿宋" w:hint="eastAsia"/>
                <w:sz w:val="28"/>
                <w:szCs w:val="28"/>
              </w:rPr>
              <w:t>/</w:t>
            </w:r>
            <w:r w:rsidRPr="009C4E7D">
              <w:rPr>
                <w:rFonts w:ascii="Times New Roman" w:eastAsia="仿宋" w:hAnsi="仿宋" w:hint="eastAsia"/>
                <w:sz w:val="28"/>
                <w:szCs w:val="28"/>
              </w:rPr>
              <w:t>月。</w:t>
            </w:r>
          </w:p>
        </w:tc>
      </w:tr>
      <w:tr w:rsidR="00342620" w:rsidRPr="00C1590C" w:rsidTr="00672788">
        <w:tc>
          <w:tcPr>
            <w:tcW w:w="582" w:type="dxa"/>
            <w:vMerge/>
          </w:tcPr>
          <w:p w:rsidR="00342620" w:rsidRPr="00E24461" w:rsidRDefault="00342620" w:rsidP="003328B7">
            <w:pPr>
              <w:spacing w:line="360" w:lineRule="exact"/>
              <w:jc w:val="center"/>
              <w:rPr>
                <w:rFonts w:ascii="Times New Roman" w:eastAsia="仿宋" w:hAnsi="Times New Roman"/>
                <w:b/>
                <w:kern w:val="0"/>
                <w:sz w:val="28"/>
                <w:szCs w:val="28"/>
              </w:rPr>
            </w:pPr>
          </w:p>
        </w:tc>
        <w:tc>
          <w:tcPr>
            <w:tcW w:w="4805" w:type="dxa"/>
          </w:tcPr>
          <w:p w:rsidR="00342620" w:rsidRPr="00C1590C" w:rsidRDefault="00342620" w:rsidP="00C1590C">
            <w:pPr>
              <w:spacing w:line="360" w:lineRule="exact"/>
              <w:rPr>
                <w:rFonts w:ascii="Times New Roman" w:eastAsia="仿宋" w:hAnsi="Times New Roman"/>
                <w:kern w:val="0"/>
                <w:sz w:val="28"/>
                <w:szCs w:val="28"/>
              </w:rPr>
            </w:pPr>
            <w:r w:rsidRPr="00C1590C">
              <w:rPr>
                <w:rFonts w:ascii="Times New Roman" w:eastAsia="仿宋" w:hAnsi="仿宋"/>
                <w:kern w:val="0"/>
                <w:sz w:val="28"/>
                <w:szCs w:val="28"/>
              </w:rPr>
              <w:t>短期外国专家项目</w:t>
            </w:r>
          </w:p>
        </w:tc>
        <w:tc>
          <w:tcPr>
            <w:tcW w:w="9639" w:type="dxa"/>
          </w:tcPr>
          <w:p w:rsidR="00342620" w:rsidRDefault="00342620" w:rsidP="00C1590C">
            <w:pPr>
              <w:spacing w:line="360" w:lineRule="exact"/>
              <w:ind w:firstLineChars="200" w:firstLine="560"/>
              <w:rPr>
                <w:rFonts w:ascii="Times New Roman" w:eastAsia="仿宋" w:hAnsi="仿宋"/>
                <w:sz w:val="28"/>
                <w:szCs w:val="28"/>
              </w:rPr>
            </w:pPr>
            <w:r w:rsidRPr="00C1590C">
              <w:rPr>
                <w:rFonts w:ascii="Times New Roman" w:eastAsia="仿宋" w:hAnsi="仿宋"/>
                <w:sz w:val="28"/>
                <w:szCs w:val="28"/>
              </w:rPr>
              <w:t>该项目旨在聘请外国专家短期来校从事学术交流、教学和科研合作等。专家应具备博士学位或副教授以上职务并在相关学术领域有一定造诣，专家在校工作时间原则上应不少于</w:t>
            </w:r>
            <w:r w:rsidRPr="00C1590C">
              <w:rPr>
                <w:rFonts w:ascii="Times New Roman" w:eastAsia="仿宋" w:hAnsi="Times New Roman"/>
                <w:sz w:val="28"/>
                <w:szCs w:val="28"/>
              </w:rPr>
              <w:t>1</w:t>
            </w:r>
            <w:r w:rsidRPr="00C1590C">
              <w:rPr>
                <w:rFonts w:ascii="Times New Roman" w:eastAsia="仿宋" w:hAnsi="仿宋"/>
                <w:sz w:val="28"/>
                <w:szCs w:val="28"/>
              </w:rPr>
              <w:t>周，</w:t>
            </w:r>
            <w:r w:rsidR="004066F4">
              <w:rPr>
                <w:rFonts w:ascii="Times New Roman" w:eastAsia="仿宋" w:hAnsi="仿宋" w:hint="eastAsia"/>
                <w:sz w:val="28"/>
                <w:szCs w:val="28"/>
              </w:rPr>
              <w:t>不超过</w:t>
            </w:r>
            <w:r w:rsidR="004066F4">
              <w:rPr>
                <w:rFonts w:ascii="Times New Roman" w:eastAsia="仿宋" w:hAnsi="仿宋" w:hint="eastAsia"/>
                <w:sz w:val="28"/>
                <w:szCs w:val="28"/>
              </w:rPr>
              <w:t>90</w:t>
            </w:r>
            <w:r w:rsidR="004066F4">
              <w:rPr>
                <w:rFonts w:ascii="Times New Roman" w:eastAsia="仿宋" w:hAnsi="仿宋" w:hint="eastAsia"/>
                <w:sz w:val="28"/>
                <w:szCs w:val="28"/>
              </w:rPr>
              <w:t>天</w:t>
            </w:r>
            <w:r w:rsidRPr="00C1590C">
              <w:rPr>
                <w:rFonts w:ascii="Times New Roman" w:eastAsia="仿宋" w:hAnsi="仿宋"/>
                <w:sz w:val="28"/>
                <w:szCs w:val="28"/>
              </w:rPr>
              <w:t>。</w:t>
            </w:r>
          </w:p>
          <w:p w:rsidR="004066F4" w:rsidRPr="00C1590C" w:rsidRDefault="004066F4" w:rsidP="00761836">
            <w:pPr>
              <w:spacing w:line="360" w:lineRule="exact"/>
              <w:ind w:firstLineChars="200" w:firstLine="560"/>
              <w:rPr>
                <w:rFonts w:ascii="Times New Roman" w:eastAsia="仿宋" w:hAnsi="Times New Roman"/>
                <w:kern w:val="0"/>
                <w:sz w:val="28"/>
                <w:szCs w:val="28"/>
              </w:rPr>
            </w:pPr>
            <w:r>
              <w:rPr>
                <w:rFonts w:ascii="Times New Roman" w:eastAsia="仿宋" w:hAnsi="Times New Roman" w:hint="eastAsia"/>
                <w:kern w:val="0"/>
                <w:sz w:val="28"/>
                <w:szCs w:val="28"/>
              </w:rPr>
              <w:t>该项目</w:t>
            </w:r>
            <w:r w:rsidRPr="004066F4">
              <w:rPr>
                <w:rFonts w:ascii="Times New Roman" w:eastAsia="仿宋" w:hAnsi="Times New Roman" w:hint="eastAsia"/>
                <w:kern w:val="0"/>
                <w:sz w:val="28"/>
                <w:szCs w:val="28"/>
              </w:rPr>
              <w:t>资助项目专家一次性往返经济舱国内旅费（实报实销），住宿费（实报实销）和专家补贴（具有博士学位的讲师</w:t>
            </w:r>
            <w:r w:rsidRPr="004066F4">
              <w:rPr>
                <w:rFonts w:ascii="Times New Roman" w:eastAsia="仿宋" w:hAnsi="Times New Roman" w:hint="eastAsia"/>
                <w:kern w:val="0"/>
                <w:sz w:val="28"/>
                <w:szCs w:val="28"/>
              </w:rPr>
              <w:t>300</w:t>
            </w:r>
            <w:r w:rsidRPr="004066F4">
              <w:rPr>
                <w:rFonts w:ascii="Times New Roman" w:eastAsia="仿宋" w:hAnsi="Times New Roman" w:hint="eastAsia"/>
                <w:kern w:val="0"/>
                <w:sz w:val="28"/>
                <w:szCs w:val="28"/>
              </w:rPr>
              <w:t>元</w:t>
            </w:r>
            <w:r w:rsidRPr="004066F4">
              <w:rPr>
                <w:rFonts w:ascii="Times New Roman" w:eastAsia="仿宋" w:hAnsi="Times New Roman" w:hint="eastAsia"/>
                <w:kern w:val="0"/>
                <w:sz w:val="28"/>
                <w:szCs w:val="28"/>
              </w:rPr>
              <w:t>/</w:t>
            </w:r>
            <w:r w:rsidRPr="004066F4">
              <w:rPr>
                <w:rFonts w:ascii="Times New Roman" w:eastAsia="仿宋" w:hAnsi="Times New Roman" w:hint="eastAsia"/>
                <w:kern w:val="0"/>
                <w:sz w:val="28"/>
                <w:szCs w:val="28"/>
              </w:rPr>
              <w:t>人</w:t>
            </w:r>
            <w:r w:rsidRPr="004066F4">
              <w:rPr>
                <w:rFonts w:ascii="Times New Roman" w:eastAsia="仿宋" w:hAnsi="Times New Roman" w:hint="eastAsia"/>
                <w:kern w:val="0"/>
                <w:sz w:val="28"/>
                <w:szCs w:val="28"/>
              </w:rPr>
              <w:t>/</w:t>
            </w:r>
            <w:r w:rsidRPr="004066F4">
              <w:rPr>
                <w:rFonts w:ascii="Times New Roman" w:eastAsia="仿宋" w:hAnsi="Times New Roman" w:hint="eastAsia"/>
                <w:kern w:val="0"/>
                <w:sz w:val="28"/>
                <w:szCs w:val="28"/>
              </w:rPr>
              <w:t>天，副教授</w:t>
            </w:r>
            <w:r w:rsidRPr="004066F4">
              <w:rPr>
                <w:rFonts w:ascii="Times New Roman" w:eastAsia="仿宋" w:hAnsi="Times New Roman" w:hint="eastAsia"/>
                <w:kern w:val="0"/>
                <w:sz w:val="28"/>
                <w:szCs w:val="28"/>
              </w:rPr>
              <w:t>500</w:t>
            </w:r>
            <w:r w:rsidRPr="004066F4">
              <w:rPr>
                <w:rFonts w:ascii="Times New Roman" w:eastAsia="仿宋" w:hAnsi="Times New Roman" w:hint="eastAsia"/>
                <w:kern w:val="0"/>
                <w:sz w:val="28"/>
                <w:szCs w:val="28"/>
              </w:rPr>
              <w:t>元</w:t>
            </w:r>
            <w:r w:rsidRPr="004066F4">
              <w:rPr>
                <w:rFonts w:ascii="Times New Roman" w:eastAsia="仿宋" w:hAnsi="Times New Roman" w:hint="eastAsia"/>
                <w:kern w:val="0"/>
                <w:sz w:val="28"/>
                <w:szCs w:val="28"/>
              </w:rPr>
              <w:t>/</w:t>
            </w:r>
            <w:r w:rsidRPr="004066F4">
              <w:rPr>
                <w:rFonts w:ascii="Times New Roman" w:eastAsia="仿宋" w:hAnsi="Times New Roman" w:hint="eastAsia"/>
                <w:kern w:val="0"/>
                <w:sz w:val="28"/>
                <w:szCs w:val="28"/>
              </w:rPr>
              <w:t>人</w:t>
            </w:r>
            <w:r w:rsidRPr="004066F4">
              <w:rPr>
                <w:rFonts w:ascii="Times New Roman" w:eastAsia="仿宋" w:hAnsi="Times New Roman" w:hint="eastAsia"/>
                <w:kern w:val="0"/>
                <w:sz w:val="28"/>
                <w:szCs w:val="28"/>
              </w:rPr>
              <w:t>/</w:t>
            </w:r>
            <w:r w:rsidRPr="004066F4">
              <w:rPr>
                <w:rFonts w:ascii="Times New Roman" w:eastAsia="仿宋" w:hAnsi="Times New Roman" w:hint="eastAsia"/>
                <w:kern w:val="0"/>
                <w:sz w:val="28"/>
                <w:szCs w:val="28"/>
              </w:rPr>
              <w:t>天，教授</w:t>
            </w:r>
            <w:r w:rsidRPr="004066F4">
              <w:rPr>
                <w:rFonts w:ascii="Times New Roman" w:eastAsia="仿宋" w:hAnsi="Times New Roman" w:hint="eastAsia"/>
                <w:kern w:val="0"/>
                <w:sz w:val="28"/>
                <w:szCs w:val="28"/>
              </w:rPr>
              <w:t>600</w:t>
            </w:r>
            <w:r w:rsidRPr="004066F4">
              <w:rPr>
                <w:rFonts w:ascii="Times New Roman" w:eastAsia="仿宋" w:hAnsi="Times New Roman" w:hint="eastAsia"/>
                <w:kern w:val="0"/>
                <w:sz w:val="28"/>
                <w:szCs w:val="28"/>
              </w:rPr>
              <w:t>元</w:t>
            </w:r>
            <w:r w:rsidRPr="004066F4">
              <w:rPr>
                <w:rFonts w:ascii="Times New Roman" w:eastAsia="仿宋" w:hAnsi="Times New Roman" w:hint="eastAsia"/>
                <w:kern w:val="0"/>
                <w:sz w:val="28"/>
                <w:szCs w:val="28"/>
              </w:rPr>
              <w:t>/</w:t>
            </w:r>
            <w:r w:rsidRPr="004066F4">
              <w:rPr>
                <w:rFonts w:ascii="Times New Roman" w:eastAsia="仿宋" w:hAnsi="Times New Roman" w:hint="eastAsia"/>
                <w:kern w:val="0"/>
                <w:sz w:val="28"/>
                <w:szCs w:val="28"/>
              </w:rPr>
              <w:t>人</w:t>
            </w:r>
            <w:r w:rsidRPr="004066F4">
              <w:rPr>
                <w:rFonts w:ascii="Times New Roman" w:eastAsia="仿宋" w:hAnsi="Times New Roman" w:hint="eastAsia"/>
                <w:kern w:val="0"/>
                <w:sz w:val="28"/>
                <w:szCs w:val="28"/>
              </w:rPr>
              <w:t>/</w:t>
            </w:r>
            <w:r w:rsidRPr="004066F4">
              <w:rPr>
                <w:rFonts w:ascii="Times New Roman" w:eastAsia="仿宋" w:hAnsi="Times New Roman" w:hint="eastAsia"/>
                <w:kern w:val="0"/>
                <w:sz w:val="28"/>
                <w:szCs w:val="28"/>
              </w:rPr>
              <w:t>天，吉林大学客座教授、顾问教授</w:t>
            </w:r>
            <w:r w:rsidRPr="004066F4">
              <w:rPr>
                <w:rFonts w:ascii="Times New Roman" w:eastAsia="仿宋" w:hAnsi="Times New Roman" w:hint="eastAsia"/>
                <w:kern w:val="0"/>
                <w:sz w:val="28"/>
                <w:szCs w:val="28"/>
              </w:rPr>
              <w:t>700</w:t>
            </w:r>
            <w:r w:rsidRPr="004066F4">
              <w:rPr>
                <w:rFonts w:ascii="Times New Roman" w:eastAsia="仿宋" w:hAnsi="Times New Roman" w:hint="eastAsia"/>
                <w:kern w:val="0"/>
                <w:sz w:val="28"/>
                <w:szCs w:val="28"/>
              </w:rPr>
              <w:t>元</w:t>
            </w:r>
            <w:r w:rsidRPr="004066F4">
              <w:rPr>
                <w:rFonts w:ascii="Times New Roman" w:eastAsia="仿宋" w:hAnsi="Times New Roman" w:hint="eastAsia"/>
                <w:kern w:val="0"/>
                <w:sz w:val="28"/>
                <w:szCs w:val="28"/>
              </w:rPr>
              <w:t>/</w:t>
            </w:r>
            <w:r w:rsidRPr="004066F4">
              <w:rPr>
                <w:rFonts w:ascii="Times New Roman" w:eastAsia="仿宋" w:hAnsi="Times New Roman" w:hint="eastAsia"/>
                <w:kern w:val="0"/>
                <w:sz w:val="28"/>
                <w:szCs w:val="28"/>
              </w:rPr>
              <w:t>人</w:t>
            </w:r>
            <w:r w:rsidRPr="004066F4">
              <w:rPr>
                <w:rFonts w:ascii="Times New Roman" w:eastAsia="仿宋" w:hAnsi="Times New Roman" w:hint="eastAsia"/>
                <w:kern w:val="0"/>
                <w:sz w:val="28"/>
                <w:szCs w:val="28"/>
              </w:rPr>
              <w:t>/</w:t>
            </w:r>
            <w:r w:rsidRPr="004066F4">
              <w:rPr>
                <w:rFonts w:ascii="Times New Roman" w:eastAsia="仿宋" w:hAnsi="Times New Roman" w:hint="eastAsia"/>
                <w:kern w:val="0"/>
                <w:sz w:val="28"/>
                <w:szCs w:val="28"/>
              </w:rPr>
              <w:t>天，院士、吉林大学名誉教授</w:t>
            </w:r>
            <w:r w:rsidRPr="004066F4">
              <w:rPr>
                <w:rFonts w:ascii="Times New Roman" w:eastAsia="仿宋" w:hAnsi="Times New Roman" w:hint="eastAsia"/>
                <w:kern w:val="0"/>
                <w:sz w:val="28"/>
                <w:szCs w:val="28"/>
              </w:rPr>
              <w:t>800</w:t>
            </w:r>
            <w:r w:rsidRPr="004066F4">
              <w:rPr>
                <w:rFonts w:ascii="Times New Roman" w:eastAsia="仿宋" w:hAnsi="Times New Roman" w:hint="eastAsia"/>
                <w:kern w:val="0"/>
                <w:sz w:val="28"/>
                <w:szCs w:val="28"/>
              </w:rPr>
              <w:t>元</w:t>
            </w:r>
            <w:r w:rsidRPr="004066F4">
              <w:rPr>
                <w:rFonts w:ascii="Times New Roman" w:eastAsia="仿宋" w:hAnsi="Times New Roman" w:hint="eastAsia"/>
                <w:kern w:val="0"/>
                <w:sz w:val="28"/>
                <w:szCs w:val="28"/>
              </w:rPr>
              <w:t>/</w:t>
            </w:r>
            <w:r w:rsidRPr="004066F4">
              <w:rPr>
                <w:rFonts w:ascii="Times New Roman" w:eastAsia="仿宋" w:hAnsi="Times New Roman" w:hint="eastAsia"/>
                <w:kern w:val="0"/>
                <w:sz w:val="28"/>
                <w:szCs w:val="28"/>
              </w:rPr>
              <w:t>人</w:t>
            </w:r>
            <w:r w:rsidRPr="004066F4">
              <w:rPr>
                <w:rFonts w:ascii="Times New Roman" w:eastAsia="仿宋" w:hAnsi="Times New Roman" w:hint="eastAsia"/>
                <w:kern w:val="0"/>
                <w:sz w:val="28"/>
                <w:szCs w:val="28"/>
              </w:rPr>
              <w:t>/</w:t>
            </w:r>
            <w:r w:rsidRPr="004066F4">
              <w:rPr>
                <w:rFonts w:ascii="Times New Roman" w:eastAsia="仿宋" w:hAnsi="Times New Roman" w:hint="eastAsia"/>
                <w:kern w:val="0"/>
                <w:sz w:val="28"/>
                <w:szCs w:val="28"/>
              </w:rPr>
              <w:t>天，国际公认的权威专家，如著名奖项获得者</w:t>
            </w:r>
            <w:r w:rsidRPr="004066F4">
              <w:rPr>
                <w:rFonts w:ascii="Times New Roman" w:eastAsia="仿宋" w:hAnsi="Times New Roman" w:hint="eastAsia"/>
                <w:kern w:val="0"/>
                <w:sz w:val="28"/>
                <w:szCs w:val="28"/>
              </w:rPr>
              <w:t>1000</w:t>
            </w:r>
            <w:r w:rsidRPr="004066F4">
              <w:rPr>
                <w:rFonts w:ascii="Times New Roman" w:eastAsia="仿宋" w:hAnsi="Times New Roman" w:hint="eastAsia"/>
                <w:kern w:val="0"/>
                <w:sz w:val="28"/>
                <w:szCs w:val="28"/>
              </w:rPr>
              <w:t>元</w:t>
            </w:r>
            <w:r w:rsidRPr="004066F4">
              <w:rPr>
                <w:rFonts w:ascii="Times New Roman" w:eastAsia="仿宋" w:hAnsi="Times New Roman" w:hint="eastAsia"/>
                <w:kern w:val="0"/>
                <w:sz w:val="28"/>
                <w:szCs w:val="28"/>
              </w:rPr>
              <w:t>/</w:t>
            </w:r>
            <w:r w:rsidRPr="004066F4">
              <w:rPr>
                <w:rFonts w:ascii="Times New Roman" w:eastAsia="仿宋" w:hAnsi="Times New Roman" w:hint="eastAsia"/>
                <w:kern w:val="0"/>
                <w:sz w:val="28"/>
                <w:szCs w:val="28"/>
              </w:rPr>
              <w:t>人</w:t>
            </w:r>
            <w:r w:rsidRPr="004066F4">
              <w:rPr>
                <w:rFonts w:ascii="Times New Roman" w:eastAsia="仿宋" w:hAnsi="Times New Roman" w:hint="eastAsia"/>
                <w:kern w:val="0"/>
                <w:sz w:val="28"/>
                <w:szCs w:val="28"/>
              </w:rPr>
              <w:t>/</w:t>
            </w:r>
            <w:r w:rsidRPr="004066F4">
              <w:rPr>
                <w:rFonts w:ascii="Times New Roman" w:eastAsia="仿宋" w:hAnsi="Times New Roman" w:hint="eastAsia"/>
                <w:kern w:val="0"/>
                <w:sz w:val="28"/>
                <w:szCs w:val="28"/>
              </w:rPr>
              <w:t>天。专家补贴可用于报销外国专家的餐费、市内交通和礼品费用，也可以现金的方式发放给专家）。</w:t>
            </w:r>
          </w:p>
        </w:tc>
      </w:tr>
    </w:tbl>
    <w:p w:rsidR="00342620" w:rsidRDefault="00342620">
      <w:pPr>
        <w:spacing w:line="400" w:lineRule="exact"/>
        <w:jc w:val="center"/>
        <w:rPr>
          <w:rFonts w:ascii="宋体" w:hAnsi="宋体" w:cs="宋体"/>
          <w:kern w:val="0"/>
          <w:sz w:val="24"/>
        </w:rPr>
      </w:pPr>
    </w:p>
    <w:p w:rsidR="004066F4" w:rsidRPr="00E24461" w:rsidRDefault="004066F4" w:rsidP="004066F4">
      <w:pPr>
        <w:spacing w:line="360" w:lineRule="exact"/>
        <w:rPr>
          <w:rFonts w:ascii="仿宋" w:eastAsia="仿宋" w:hAnsi="仿宋"/>
          <w:b/>
          <w:kern w:val="0"/>
          <w:sz w:val="28"/>
          <w:szCs w:val="28"/>
        </w:rPr>
      </w:pPr>
      <w:r w:rsidRPr="00E24461">
        <w:rPr>
          <w:rFonts w:ascii="仿宋" w:eastAsia="仿宋" w:hAnsi="仿宋" w:cs="宋体" w:hint="eastAsia"/>
          <w:b/>
          <w:kern w:val="0"/>
          <w:sz w:val="28"/>
          <w:szCs w:val="28"/>
        </w:rPr>
        <w:t>注：经费使用标准具体</w:t>
      </w:r>
      <w:r w:rsidRPr="00E24461">
        <w:rPr>
          <w:rFonts w:ascii="仿宋" w:eastAsia="仿宋" w:hAnsi="仿宋" w:hint="eastAsia"/>
          <w:b/>
          <w:kern w:val="0"/>
          <w:sz w:val="28"/>
          <w:szCs w:val="28"/>
        </w:rPr>
        <w:t>参照《吉林大学外国文教专家经费管理实施细则》（校发〔2017〕9号）</w:t>
      </w:r>
    </w:p>
    <w:p w:rsidR="00BB70E2" w:rsidRDefault="00BB70E2" w:rsidP="00C1590C">
      <w:pPr>
        <w:spacing w:line="500" w:lineRule="exact"/>
        <w:rPr>
          <w:rFonts w:ascii="仿宋" w:eastAsia="仿宋" w:hAnsi="仿宋" w:cs="仿宋"/>
          <w:sz w:val="28"/>
          <w:szCs w:val="28"/>
        </w:rPr>
      </w:pPr>
    </w:p>
    <w:sectPr w:rsidR="00BB70E2" w:rsidSect="00342620">
      <w:footerReference w:type="default" r:id="rId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848" w:rsidRDefault="00475848" w:rsidP="00761836">
      <w:r>
        <w:separator/>
      </w:r>
    </w:p>
  </w:endnote>
  <w:endnote w:type="continuationSeparator" w:id="0">
    <w:p w:rsidR="00475848" w:rsidRDefault="00475848" w:rsidP="007618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18237"/>
      <w:docPartObj>
        <w:docPartGallery w:val="Page Numbers (Bottom of Page)"/>
        <w:docPartUnique/>
      </w:docPartObj>
    </w:sdtPr>
    <w:sdtContent>
      <w:p w:rsidR="00761836" w:rsidRDefault="005F69E9">
        <w:pPr>
          <w:pStyle w:val="a6"/>
          <w:jc w:val="center"/>
        </w:pPr>
        <w:fldSimple w:instr=" PAGE   \* MERGEFORMAT ">
          <w:r w:rsidR="00672788" w:rsidRPr="00672788">
            <w:rPr>
              <w:noProof/>
              <w:lang w:val="zh-CN"/>
            </w:rPr>
            <w:t>5</w:t>
          </w:r>
        </w:fldSimple>
      </w:p>
    </w:sdtContent>
  </w:sdt>
  <w:p w:rsidR="00761836" w:rsidRDefault="0076183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848" w:rsidRDefault="00475848" w:rsidP="00761836">
      <w:r>
        <w:separator/>
      </w:r>
    </w:p>
  </w:footnote>
  <w:footnote w:type="continuationSeparator" w:id="0">
    <w:p w:rsidR="00475848" w:rsidRDefault="00475848" w:rsidP="007618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2D3DA"/>
    <w:multiLevelType w:val="singleLevel"/>
    <w:tmpl w:val="5962D3DA"/>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D0913EE"/>
    <w:rsid w:val="00010DE8"/>
    <w:rsid w:val="00025A35"/>
    <w:rsid w:val="00031B96"/>
    <w:rsid w:val="00035F30"/>
    <w:rsid w:val="000C3054"/>
    <w:rsid w:val="00125A83"/>
    <w:rsid w:val="001C7DBE"/>
    <w:rsid w:val="002213B2"/>
    <w:rsid w:val="0022197D"/>
    <w:rsid w:val="002829F7"/>
    <w:rsid w:val="002F712C"/>
    <w:rsid w:val="003328B7"/>
    <w:rsid w:val="00342620"/>
    <w:rsid w:val="0040391F"/>
    <w:rsid w:val="004066F4"/>
    <w:rsid w:val="00475848"/>
    <w:rsid w:val="00486577"/>
    <w:rsid w:val="00562FC9"/>
    <w:rsid w:val="005F69E9"/>
    <w:rsid w:val="00672788"/>
    <w:rsid w:val="00761836"/>
    <w:rsid w:val="00770BDE"/>
    <w:rsid w:val="007C4010"/>
    <w:rsid w:val="008347A1"/>
    <w:rsid w:val="009C4E7D"/>
    <w:rsid w:val="00A11F1F"/>
    <w:rsid w:val="00B0362B"/>
    <w:rsid w:val="00BB70E2"/>
    <w:rsid w:val="00C00022"/>
    <w:rsid w:val="00C1590C"/>
    <w:rsid w:val="00C7626D"/>
    <w:rsid w:val="00DF40BD"/>
    <w:rsid w:val="00E24461"/>
    <w:rsid w:val="00E41F69"/>
    <w:rsid w:val="00FE4670"/>
    <w:rsid w:val="0D0913EE"/>
    <w:rsid w:val="48F10F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70E2"/>
    <w:pPr>
      <w:widowControl w:val="0"/>
      <w:jc w:val="both"/>
    </w:pPr>
    <w:rPr>
      <w:rFonts w:ascii="Calibri" w:hAnsi="Calibri"/>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B70E2"/>
    <w:rPr>
      <w:color w:val="888A8C"/>
      <w:u w:val="none"/>
    </w:rPr>
  </w:style>
  <w:style w:type="table" w:styleId="a4">
    <w:name w:val="Table Grid"/>
    <w:basedOn w:val="a1"/>
    <w:rsid w:val="003426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7618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61836"/>
    <w:rPr>
      <w:rFonts w:ascii="Calibri" w:hAnsi="Calibri"/>
      <w:kern w:val="2"/>
      <w:sz w:val="18"/>
      <w:szCs w:val="18"/>
    </w:rPr>
  </w:style>
  <w:style w:type="paragraph" w:styleId="a6">
    <w:name w:val="footer"/>
    <w:basedOn w:val="a"/>
    <w:link w:val="Char0"/>
    <w:uiPriority w:val="99"/>
    <w:rsid w:val="00761836"/>
    <w:pPr>
      <w:tabs>
        <w:tab w:val="center" w:pos="4153"/>
        <w:tab w:val="right" w:pos="8306"/>
      </w:tabs>
      <w:snapToGrid w:val="0"/>
      <w:jc w:val="left"/>
    </w:pPr>
    <w:rPr>
      <w:sz w:val="18"/>
      <w:szCs w:val="18"/>
    </w:rPr>
  </w:style>
  <w:style w:type="character" w:customStyle="1" w:styleId="Char0">
    <w:name w:val="页脚 Char"/>
    <w:basedOn w:val="a0"/>
    <w:link w:val="a6"/>
    <w:uiPriority w:val="99"/>
    <w:rsid w:val="00761836"/>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1485128160">
      <w:bodyDiv w:val="1"/>
      <w:marLeft w:val="0"/>
      <w:marRight w:val="0"/>
      <w:marTop w:val="0"/>
      <w:marBottom w:val="0"/>
      <w:divBdr>
        <w:top w:val="none" w:sz="0" w:space="0" w:color="auto"/>
        <w:left w:val="none" w:sz="0" w:space="0" w:color="auto"/>
        <w:bottom w:val="none" w:sz="0" w:space="0" w:color="auto"/>
        <w:right w:val="none" w:sz="0" w:space="0" w:color="auto"/>
      </w:divBdr>
      <w:divsChild>
        <w:div w:id="8713838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84BD8A-F397-4B1A-82B6-401F512D6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512</Words>
  <Characters>2921</Characters>
  <Application>Microsoft Office Word</Application>
  <DocSecurity>0</DocSecurity>
  <Lines>24</Lines>
  <Paragraphs>6</Paragraphs>
  <ScaleCrop>false</ScaleCrop>
  <Company/>
  <LinksUpToDate>false</LinksUpToDate>
  <CharactersWithSpaces>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27</cp:revision>
  <dcterms:created xsi:type="dcterms:W3CDTF">2017-07-07T05:56:00Z</dcterms:created>
  <dcterms:modified xsi:type="dcterms:W3CDTF">2017-07-10T09:38:00Z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2052-10.1.0.6638</vt:lpwstr>
  </property>
</Properties>
</file>